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8B9F0" w14:textId="7A9F58FB" w:rsidR="006F40BA" w:rsidRPr="00361AE3" w:rsidRDefault="006F40BA">
      <w:pPr>
        <w:rPr>
          <w:rFonts w:ascii="Helvetica" w:hAnsi="Helvetica" w:cs="Helvetica"/>
          <w:sz w:val="20"/>
          <w:szCs w:val="20"/>
          <w:lang w:val="en-US"/>
        </w:rPr>
      </w:pPr>
      <w:bookmarkStart w:id="0" w:name="_Hlk499127813"/>
      <w:bookmarkEnd w:id="0"/>
    </w:p>
    <w:p w14:paraId="4FCE0C73" w14:textId="3FBAA78E" w:rsidR="006F40BA" w:rsidRPr="007072F5" w:rsidRDefault="006F40BA">
      <w:pPr>
        <w:rPr>
          <w:rFonts w:ascii="Helvetica" w:hAnsi="Helvetica" w:cs="Helvetica"/>
          <w:sz w:val="22"/>
          <w:szCs w:val="22"/>
          <w:lang w:val="en-AU"/>
        </w:rPr>
      </w:pPr>
    </w:p>
    <w:p w14:paraId="06411CF7" w14:textId="5D37CDB8" w:rsidR="007072F5" w:rsidRPr="007072F5" w:rsidRDefault="001C5AA7" w:rsidP="007072F5">
      <w:pPr>
        <w:pStyle w:val="NoSpacing"/>
        <w:rPr>
          <w:rFonts w:ascii="Helvetica" w:hAnsi="Helvetica" w:cs="Helvetica"/>
          <w:b/>
          <w:caps/>
          <w:lang w:val="en-US"/>
        </w:rPr>
      </w:pPr>
      <w:r w:rsidRPr="007072F5">
        <w:rPr>
          <w:rFonts w:ascii="Helvetica" w:hAnsi="Helvetica" w:cs="Helvetica"/>
          <w:b/>
          <w:caps/>
          <w:lang w:val="en-US"/>
        </w:rPr>
        <w:t>Press Release</w:t>
      </w:r>
    </w:p>
    <w:p w14:paraId="7A0BEAB5" w14:textId="77777777" w:rsidR="007072F5" w:rsidRPr="007072F5" w:rsidRDefault="007072F5" w:rsidP="007072F5">
      <w:pPr>
        <w:rPr>
          <w:rFonts w:ascii="Helvetica" w:eastAsia="Times New Roman" w:hAnsi="Helvetica"/>
          <w:sz w:val="22"/>
          <w:szCs w:val="22"/>
        </w:rPr>
      </w:pPr>
      <w:r w:rsidRPr="007072F5">
        <w:rPr>
          <w:rFonts w:ascii="Helvetica" w:eastAsia="Times New Roman" w:hAnsi="Helvetica"/>
          <w:i/>
          <w:iCs/>
          <w:sz w:val="22"/>
          <w:szCs w:val="22"/>
          <w:lang w:val="en-US"/>
        </w:rPr>
        <w:t>Paris (France)/1745 CET &amp; New York (NY, USA)/1145 EST 27 November 2017 &amp; Sydney (Australia)/0345 AEDT 28 November 2017</w:t>
      </w:r>
    </w:p>
    <w:p w14:paraId="2722435A" w14:textId="77777777" w:rsidR="001C5AA7" w:rsidRPr="008A166D" w:rsidRDefault="001C5AA7" w:rsidP="001C5AA7">
      <w:pPr>
        <w:pStyle w:val="PlainText"/>
        <w:ind w:right="23"/>
        <w:rPr>
          <w:rFonts w:ascii="Helvetica" w:hAnsi="Helvetica" w:cs="Helvetica"/>
          <w:sz w:val="20"/>
          <w:szCs w:val="20"/>
          <w:lang w:val="en-US"/>
        </w:rPr>
      </w:pPr>
    </w:p>
    <w:p w14:paraId="16C7D317" w14:textId="444D9A6B" w:rsidR="001C5AA7" w:rsidRPr="008A166D" w:rsidRDefault="001C5AA7" w:rsidP="001C5AA7">
      <w:pPr>
        <w:pStyle w:val="PlainText"/>
        <w:ind w:right="-67"/>
        <w:rPr>
          <w:rFonts w:ascii="Helvetica" w:hAnsi="Helvetica" w:cs="Helvetica"/>
          <w:b/>
          <w:sz w:val="32"/>
          <w:szCs w:val="20"/>
          <w:lang w:val="en-US"/>
        </w:rPr>
      </w:pPr>
      <w:r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Eclair </w:t>
      </w:r>
      <w:r w:rsidR="006B13D6">
        <w:rPr>
          <w:rFonts w:ascii="Helvetica" w:hAnsi="Helvetica" w:cs="Helvetica"/>
          <w:b/>
          <w:sz w:val="32"/>
          <w:szCs w:val="20"/>
          <w:lang w:val="en-US"/>
        </w:rPr>
        <w:t xml:space="preserve">and </w:t>
      </w:r>
      <w:r w:rsidR="006B13D6"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Shooting Star Company </w:t>
      </w:r>
      <w:r w:rsidR="008A166D" w:rsidRPr="008A166D">
        <w:rPr>
          <w:rFonts w:ascii="Helvetica" w:hAnsi="Helvetica" w:cs="Helvetica"/>
          <w:b/>
          <w:sz w:val="32"/>
          <w:szCs w:val="20"/>
          <w:lang w:val="en-US"/>
        </w:rPr>
        <w:t>Conclude</w:t>
      </w:r>
      <w:r w:rsidR="00C24911">
        <w:rPr>
          <w:rFonts w:ascii="Helvetica" w:hAnsi="Helvetica" w:cs="Helvetica"/>
          <w:b/>
          <w:sz w:val="32"/>
          <w:szCs w:val="20"/>
          <w:lang w:val="en-US"/>
        </w:rPr>
        <w:t xml:space="preserve"> </w:t>
      </w:r>
      <w:r w:rsidR="008A166D"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Agreement </w:t>
      </w:r>
      <w:r w:rsidR="00991DBE">
        <w:rPr>
          <w:rFonts w:ascii="Helvetica" w:hAnsi="Helvetica" w:cs="Helvetica"/>
          <w:b/>
          <w:sz w:val="32"/>
          <w:szCs w:val="20"/>
          <w:lang w:val="en-US"/>
        </w:rPr>
        <w:t>to Launch</w:t>
      </w:r>
      <w:r w:rsidR="00991DBE"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 </w:t>
      </w:r>
      <w:r w:rsidR="008A166D"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EclairPlay </w:t>
      </w:r>
      <w:r w:rsidR="008A166D">
        <w:rPr>
          <w:rFonts w:ascii="Helvetica" w:hAnsi="Helvetica" w:cs="Helvetica"/>
          <w:b/>
          <w:sz w:val="32"/>
          <w:szCs w:val="20"/>
          <w:lang w:val="en-US"/>
        </w:rPr>
        <w:t xml:space="preserve">in </w:t>
      </w:r>
      <w:r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Australia </w:t>
      </w:r>
      <w:r w:rsidR="008A166D" w:rsidRPr="008A166D">
        <w:rPr>
          <w:rFonts w:ascii="Helvetica" w:hAnsi="Helvetica" w:cs="Helvetica"/>
          <w:b/>
          <w:sz w:val="32"/>
          <w:szCs w:val="20"/>
          <w:lang w:val="en-US"/>
        </w:rPr>
        <w:t>&amp;</w:t>
      </w:r>
      <w:r w:rsidRPr="008A166D">
        <w:rPr>
          <w:rFonts w:ascii="Helvetica" w:hAnsi="Helvetica" w:cs="Helvetica"/>
          <w:b/>
          <w:sz w:val="32"/>
          <w:szCs w:val="20"/>
          <w:lang w:val="en-US"/>
        </w:rPr>
        <w:t xml:space="preserve"> New Zealand </w:t>
      </w:r>
    </w:p>
    <w:p w14:paraId="3F65CBC2" w14:textId="77777777" w:rsidR="001C5AA7" w:rsidRPr="008A166D" w:rsidRDefault="001C5AA7" w:rsidP="008A166D">
      <w:pPr>
        <w:rPr>
          <w:rFonts w:ascii="Helvetica" w:hAnsi="Helvetica" w:cs="Helvetica"/>
          <w:sz w:val="20"/>
          <w:szCs w:val="20"/>
          <w:lang w:val="en-US"/>
        </w:rPr>
      </w:pPr>
    </w:p>
    <w:p w14:paraId="700C3E9B" w14:textId="40DBEDDA" w:rsidR="008A166D" w:rsidRDefault="001410DB" w:rsidP="00A07C38">
      <w:pPr>
        <w:ind w:right="-340"/>
        <w:rPr>
          <w:rFonts w:ascii="Helvetica" w:hAnsi="Helvetica" w:cs="Helvetica"/>
          <w:sz w:val="20"/>
          <w:szCs w:val="20"/>
          <w:lang w:val="en-AU"/>
        </w:rPr>
      </w:pP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00E7211" wp14:editId="5EA00265">
            <wp:simplePos x="0" y="0"/>
            <wp:positionH relativeFrom="column">
              <wp:posOffset>3135630</wp:posOffset>
            </wp:positionH>
            <wp:positionV relativeFrom="paragraph">
              <wp:posOffset>799465</wp:posOffset>
            </wp:positionV>
            <wp:extent cx="2657475" cy="791845"/>
            <wp:effectExtent l="0" t="0" r="9525" b="8255"/>
            <wp:wrapThrough wrapText="bothSides">
              <wp:wrapPolygon edited="0">
                <wp:start x="0" y="0"/>
                <wp:lineTo x="0" y="21306"/>
                <wp:lineTo x="21523" y="21306"/>
                <wp:lineTo x="21523" y="0"/>
                <wp:lineTo x="0" y="0"/>
              </wp:wrapPolygon>
            </wp:wrapThrough>
            <wp:docPr id="17" name="Picture 17" descr="N:\Marketing\ASSETS_MARCOM\Corporate\Logos\EclairPlay_Logos\ECLAIR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arketing\ASSETS_MARCOM\Corporate\Logos\EclairPlay_Logos\ECLAIRPL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AA7" w:rsidRPr="008A166D">
        <w:rPr>
          <w:rFonts w:ascii="Helvetica" w:hAnsi="Helvetica" w:cs="Helvetica"/>
          <w:b/>
          <w:i/>
          <w:sz w:val="20"/>
          <w:szCs w:val="20"/>
          <w:lang w:val="en-AU"/>
        </w:rPr>
        <w:t>Paris (France), New York (NY, USA) and Sydney (Australia)</w:t>
      </w:r>
      <w:r w:rsidR="008A166D" w:rsidRPr="008A166D">
        <w:rPr>
          <w:rFonts w:ascii="Helvetica" w:hAnsi="Helvetica" w:cs="Helvetica"/>
          <w:b/>
          <w:i/>
          <w:sz w:val="20"/>
          <w:szCs w:val="20"/>
          <w:lang w:val="en-AU"/>
        </w:rPr>
        <w:t xml:space="preserve">/ </w:t>
      </w:r>
      <w:r w:rsidR="00B9446F">
        <w:rPr>
          <w:rFonts w:ascii="Helvetica" w:hAnsi="Helvetica" w:cs="Helvetica"/>
          <w:b/>
          <w:i/>
          <w:sz w:val="20"/>
          <w:szCs w:val="20"/>
          <w:lang w:val="en-AU"/>
        </w:rPr>
        <w:t>27</w:t>
      </w:r>
      <w:r w:rsidR="001C5AA7" w:rsidRPr="008A166D">
        <w:rPr>
          <w:rFonts w:ascii="Helvetica" w:hAnsi="Helvetica" w:cs="Helvetica"/>
          <w:b/>
          <w:i/>
          <w:sz w:val="20"/>
          <w:szCs w:val="20"/>
          <w:lang w:val="en-AU"/>
        </w:rPr>
        <w:t xml:space="preserve"> November 2017</w:t>
      </w:r>
      <w:r w:rsidR="008A166D" w:rsidRPr="008A166D">
        <w:rPr>
          <w:rFonts w:ascii="Helvetica" w:hAnsi="Helvetica" w:cs="Helvetica"/>
          <w:b/>
          <w:i/>
          <w:sz w:val="20"/>
          <w:szCs w:val="20"/>
          <w:lang w:val="en-AU"/>
        </w:rPr>
        <w:t>/</w:t>
      </w:r>
      <w:r w:rsidR="008A166D">
        <w:rPr>
          <w:rFonts w:ascii="Helvetica" w:hAnsi="Helvetica" w:cs="Helvetica"/>
          <w:sz w:val="20"/>
          <w:szCs w:val="20"/>
          <w:lang w:val="en-AU"/>
        </w:rPr>
        <w:t xml:space="preserve"> </w:t>
      </w:r>
      <w:r w:rsidR="008A166D" w:rsidRPr="00A109E7">
        <w:rPr>
          <w:rFonts w:ascii="Helvetica" w:hAnsi="Helvetica" w:cs="Helvetica"/>
          <w:sz w:val="20"/>
          <w:szCs w:val="20"/>
          <w:lang w:val="en-US"/>
        </w:rPr>
        <w:t xml:space="preserve">Eclair, </w:t>
      </w:r>
      <w:r w:rsidR="008A166D" w:rsidRPr="00A109E7">
        <w:rPr>
          <w:rFonts w:ascii="Helvetica" w:hAnsi="Helvetica" w:cs="Helvetica"/>
          <w:sz w:val="20"/>
          <w:szCs w:val="20"/>
        </w:rPr>
        <w:t xml:space="preserve">a leader in content services for the motion picture and television industries </w:t>
      </w:r>
      <w:r w:rsidR="008A166D" w:rsidRPr="00A109E7">
        <w:rPr>
          <w:rFonts w:ascii="Helvetica" w:hAnsi="Helvetica" w:cs="Helvetica"/>
          <w:sz w:val="20"/>
          <w:szCs w:val="20"/>
          <w:lang w:val="en-US"/>
        </w:rPr>
        <w:t>(Ymagis Group – ISIN:</w:t>
      </w:r>
      <w:r w:rsidR="008A166D">
        <w:rPr>
          <w:rFonts w:ascii="Helvetica" w:hAnsi="Helvetica" w:cs="Helvetica"/>
          <w:sz w:val="20"/>
          <w:szCs w:val="20"/>
          <w:lang w:val="en-US"/>
        </w:rPr>
        <w:t xml:space="preserve"> </w:t>
      </w:r>
      <w:r w:rsidR="008A166D" w:rsidRPr="00A109E7">
        <w:rPr>
          <w:rFonts w:ascii="Helvetica" w:hAnsi="Helvetica" w:cs="Helvetica"/>
          <w:sz w:val="20"/>
          <w:szCs w:val="20"/>
          <w:lang w:val="en-US"/>
        </w:rPr>
        <w:t>FR0011471291, MAGIS, PEA-PME</w:t>
      </w:r>
      <w:r w:rsidR="008A166D">
        <w:rPr>
          <w:rFonts w:ascii="Helvetica" w:hAnsi="Helvetica" w:cs="Helvetica"/>
          <w:sz w:val="20"/>
          <w:szCs w:val="20"/>
          <w:lang w:val="en-US"/>
        </w:rPr>
        <w:t xml:space="preserve"> Eligible</w:t>
      </w:r>
      <w:r w:rsidR="008A166D" w:rsidRPr="00A109E7">
        <w:rPr>
          <w:rFonts w:ascii="Helvetica" w:hAnsi="Helvetica" w:cs="Helvetica"/>
          <w:sz w:val="20"/>
          <w:szCs w:val="20"/>
          <w:lang w:val="en-US"/>
        </w:rPr>
        <w:t>),</w:t>
      </w:r>
      <w:r w:rsidR="008A166D">
        <w:rPr>
          <w:rFonts w:ascii="Helvetica" w:hAnsi="Helvetica" w:cs="Helvetica"/>
          <w:sz w:val="20"/>
          <w:szCs w:val="20"/>
          <w:lang w:val="en-US"/>
        </w:rPr>
        <w:t xml:space="preserve"> is pleased to announce an exclusive partnership with Sydney-based Shooting Star Company Group (SSCG) to </w:t>
      </w:r>
      <w:r w:rsidR="006B13D6">
        <w:rPr>
          <w:rFonts w:ascii="Helvetica" w:hAnsi="Helvetica" w:cs="Helvetica"/>
          <w:sz w:val="20"/>
          <w:szCs w:val="20"/>
          <w:lang w:val="en-US"/>
        </w:rPr>
        <w:t xml:space="preserve">deploy </w:t>
      </w:r>
      <w:r w:rsidR="008A166D">
        <w:rPr>
          <w:rFonts w:ascii="Helvetica" w:hAnsi="Helvetica" w:cs="Helvetica"/>
          <w:sz w:val="20"/>
          <w:szCs w:val="20"/>
          <w:lang w:val="en-US"/>
        </w:rPr>
        <w:t xml:space="preserve">EclairPlay, the new all-in-one </w:t>
      </w:r>
      <w:r w:rsidR="006559CB">
        <w:rPr>
          <w:rFonts w:ascii="Helvetica" w:hAnsi="Helvetica" w:cs="Helvetica"/>
          <w:sz w:val="20"/>
          <w:szCs w:val="20"/>
          <w:lang w:val="en-US"/>
        </w:rPr>
        <w:t xml:space="preserve">e-delivery and </w:t>
      </w:r>
      <w:r w:rsidR="008A166D">
        <w:rPr>
          <w:rFonts w:ascii="Helvetica" w:hAnsi="Helvetica" w:cs="Helvetica"/>
          <w:sz w:val="20"/>
          <w:szCs w:val="20"/>
          <w:lang w:val="en-US"/>
        </w:rPr>
        <w:t>download platform</w:t>
      </w:r>
      <w:r w:rsidR="006B13D6">
        <w:rPr>
          <w:rFonts w:ascii="Helvetica" w:hAnsi="Helvetica" w:cs="Helvetica"/>
          <w:sz w:val="20"/>
          <w:szCs w:val="20"/>
          <w:lang w:val="en-US"/>
        </w:rPr>
        <w:t xml:space="preserve">, </w:t>
      </w:r>
      <w:r w:rsidR="00513657">
        <w:rPr>
          <w:rFonts w:ascii="Helvetica" w:hAnsi="Helvetica" w:cs="Helvetica"/>
          <w:sz w:val="20"/>
          <w:szCs w:val="20"/>
          <w:lang w:val="en-US"/>
        </w:rPr>
        <w:t xml:space="preserve">among </w:t>
      </w:r>
      <w:r w:rsidR="008A166D">
        <w:rPr>
          <w:rFonts w:ascii="Helvetica" w:hAnsi="Helvetica" w:cs="Helvetica"/>
          <w:sz w:val="20"/>
          <w:szCs w:val="20"/>
          <w:lang w:val="en-US"/>
        </w:rPr>
        <w:t xml:space="preserve">cinema exhibitors in SSCG’s </w:t>
      </w:r>
      <w:r w:rsidR="00ED5F04">
        <w:rPr>
          <w:rFonts w:ascii="Helvetica" w:hAnsi="Helvetica" w:cs="Helvetica"/>
          <w:sz w:val="20"/>
          <w:szCs w:val="20"/>
          <w:lang w:val="en-US"/>
        </w:rPr>
        <w:t>DStar Cinema network</w:t>
      </w:r>
      <w:r w:rsidR="00513657" w:rsidRPr="00513657">
        <w:t xml:space="preserve"> </w:t>
      </w:r>
      <w:r w:rsidR="00513657" w:rsidRPr="00513657">
        <w:rPr>
          <w:rFonts w:ascii="Helvetica" w:hAnsi="Helvetica" w:cs="Helvetica"/>
          <w:sz w:val="20"/>
          <w:szCs w:val="20"/>
          <w:lang w:val="en-US"/>
        </w:rPr>
        <w:t>in Australia and New Zealand</w:t>
      </w:r>
      <w:r w:rsidR="007072F5">
        <w:rPr>
          <w:rFonts w:ascii="Helvetica" w:hAnsi="Helvetica" w:cs="Helvetica"/>
          <w:sz w:val="20"/>
          <w:szCs w:val="20"/>
          <w:lang w:val="en-US"/>
        </w:rPr>
        <w:t>.</w:t>
      </w:r>
      <w:bookmarkStart w:id="1" w:name="_GoBack"/>
      <w:bookmarkEnd w:id="1"/>
      <w:r w:rsidR="00513657">
        <w:rPr>
          <w:rFonts w:ascii="Helvetica" w:hAnsi="Helvetica" w:cs="Helvetica"/>
          <w:sz w:val="20"/>
          <w:szCs w:val="20"/>
          <w:lang w:val="en-US"/>
        </w:rPr>
        <w:t xml:space="preserve"> </w:t>
      </w:r>
    </w:p>
    <w:p w14:paraId="4F84492C" w14:textId="6CF8CE6E" w:rsidR="00CC0BD4" w:rsidRDefault="008A166D" w:rsidP="00CC0BD4">
      <w:pPr>
        <w:tabs>
          <w:tab w:val="left" w:pos="4050"/>
        </w:tabs>
        <w:rPr>
          <w:rFonts w:ascii="Helvetica" w:hAnsi="Helvetica" w:cs="Helvetica"/>
          <w:sz w:val="20"/>
          <w:szCs w:val="20"/>
          <w:lang w:val="en-AU"/>
        </w:rPr>
      </w:pPr>
      <w:r>
        <w:rPr>
          <w:rFonts w:ascii="Helvetica" w:hAnsi="Helvetica" w:cs="Helvetica"/>
          <w:sz w:val="20"/>
          <w:szCs w:val="20"/>
          <w:lang w:val="en-AU"/>
        </w:rPr>
        <w:tab/>
      </w:r>
    </w:p>
    <w:p w14:paraId="2F07BDE5" w14:textId="76BA1D87" w:rsidR="00CC0BD4" w:rsidRPr="00CC0BD4" w:rsidRDefault="004C21ED" w:rsidP="004C21ED">
      <w:pPr>
        <w:tabs>
          <w:tab w:val="left" w:pos="4050"/>
        </w:tabs>
        <w:rPr>
          <w:rFonts w:ascii="Helvetica" w:hAnsi="Helvetica" w:cs="Helvetica"/>
          <w:sz w:val="20"/>
          <w:szCs w:val="20"/>
          <w:lang w:val="en-AU"/>
        </w:rPr>
      </w:pPr>
      <w:r w:rsidRPr="008A166D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2582390" wp14:editId="4BC16DFD">
            <wp:simplePos x="0" y="0"/>
            <wp:positionH relativeFrom="column">
              <wp:posOffset>3366135</wp:posOffset>
            </wp:positionH>
            <wp:positionV relativeFrom="paragraph">
              <wp:posOffset>592455</wp:posOffset>
            </wp:positionV>
            <wp:extent cx="2230120" cy="810260"/>
            <wp:effectExtent l="0" t="0" r="0" b="8890"/>
            <wp:wrapSquare wrapText="bothSides"/>
            <wp:docPr id="6" name="Picture 6" descr="DStar_B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tar_B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EclairPlay </w:t>
      </w:r>
      <w:r w:rsidR="00DA5F3D">
        <w:rPr>
          <w:rFonts w:ascii="Helvetica" w:hAnsi="Helvetica" w:cs="Helvetica"/>
          <w:sz w:val="20"/>
          <w:szCs w:val="18"/>
          <w:lang w:val="en-US"/>
        </w:rPr>
        <w:t xml:space="preserve">is </w:t>
      </w:r>
      <w:r w:rsidR="00CC0BD4">
        <w:rPr>
          <w:rFonts w:ascii="Helvetica" w:hAnsi="Helvetica" w:cs="Helvetica"/>
          <w:sz w:val="20"/>
          <w:szCs w:val="18"/>
          <w:lang w:val="en-US"/>
        </w:rPr>
        <w:t>designed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 to connect</w:t>
      </w:r>
      <w:r w:rsidR="00CC0BD4">
        <w:rPr>
          <w:rFonts w:ascii="Helvetica" w:hAnsi="Helvetica" w:cs="Helvetica"/>
          <w:sz w:val="20"/>
          <w:szCs w:val="18"/>
          <w:lang w:val="en-US"/>
        </w:rPr>
        <w:t xml:space="preserve"> cinema exhibitors and content owners</w:t>
      </w:r>
      <w:r>
        <w:rPr>
          <w:rFonts w:ascii="Helvetica" w:hAnsi="Helvetica" w:cs="Helvetica"/>
          <w:sz w:val="20"/>
          <w:szCs w:val="18"/>
          <w:lang w:val="en-US"/>
        </w:rPr>
        <w:t xml:space="preserve"> </w:t>
      </w:r>
      <w:r w:rsidR="00361AE3">
        <w:rPr>
          <w:rFonts w:ascii="Helvetica" w:hAnsi="Helvetica" w:cs="Helvetica"/>
          <w:sz w:val="20"/>
          <w:szCs w:val="18"/>
          <w:lang w:val="en-US"/>
        </w:rPr>
        <w:t>around the globe</w:t>
      </w:r>
      <w:r w:rsidR="00CC0BD4">
        <w:rPr>
          <w:rFonts w:ascii="Helvetica" w:hAnsi="Helvetica" w:cs="Helvetica"/>
          <w:sz w:val="20"/>
          <w:szCs w:val="18"/>
          <w:lang w:val="en-US"/>
        </w:rPr>
        <w:t xml:space="preserve">. </w:t>
      </w:r>
      <w:r w:rsidR="0089170D">
        <w:rPr>
          <w:rFonts w:ascii="Helvetica" w:hAnsi="Helvetica" w:cs="Helvetica"/>
          <w:sz w:val="20"/>
          <w:szCs w:val="18"/>
          <w:lang w:val="en-US"/>
        </w:rPr>
        <w:t xml:space="preserve">The technology </w:t>
      </w:r>
      <w:r w:rsidR="00B37370">
        <w:rPr>
          <w:rFonts w:ascii="Helvetica" w:hAnsi="Helvetica" w:cs="Helvetica"/>
          <w:sz w:val="20"/>
          <w:szCs w:val="18"/>
          <w:lang w:val="en-US"/>
        </w:rPr>
        <w:t xml:space="preserve">provides </w:t>
      </w:r>
      <w:r w:rsidR="006559CB">
        <w:rPr>
          <w:rFonts w:ascii="Helvetica" w:hAnsi="Helvetica" w:cs="Helvetica"/>
          <w:sz w:val="20"/>
          <w:szCs w:val="18"/>
          <w:lang w:val="en-US"/>
        </w:rPr>
        <w:t>content owners</w:t>
      </w:r>
      <w:r w:rsidR="00B37370">
        <w:rPr>
          <w:rFonts w:ascii="Helvetica" w:hAnsi="Helvetica" w:cs="Helvetica"/>
          <w:sz w:val="20"/>
          <w:szCs w:val="18"/>
          <w:lang w:val="en-US"/>
        </w:rPr>
        <w:t xml:space="preserve"> with</w:t>
      </w:r>
      <w:r w:rsidR="006559CB">
        <w:rPr>
          <w:rFonts w:ascii="Helvetica" w:hAnsi="Helvetica" w:cs="Helvetica"/>
          <w:sz w:val="20"/>
          <w:szCs w:val="18"/>
          <w:lang w:val="en-US"/>
        </w:rPr>
        <w:t xml:space="preserve"> an efficient and cost-effective solution</w:t>
      </w:r>
      <w:r w:rsidR="008670AD">
        <w:rPr>
          <w:rFonts w:ascii="Helvetica" w:hAnsi="Helvetica" w:cs="Helvetica"/>
          <w:sz w:val="20"/>
          <w:szCs w:val="18"/>
          <w:lang w:val="en-US"/>
        </w:rPr>
        <w:t xml:space="preserve"> to deliver DCPs to cinemas and gives </w:t>
      </w:r>
      <w:r w:rsidR="0089170D">
        <w:rPr>
          <w:rFonts w:ascii="Helvetica" w:hAnsi="Helvetica" w:cs="Helvetica"/>
          <w:sz w:val="20"/>
          <w:szCs w:val="18"/>
          <w:lang w:val="en-US"/>
        </w:rPr>
        <w:t xml:space="preserve">exhibitors </w:t>
      </w:r>
      <w:r w:rsidR="00CC0BD4">
        <w:rPr>
          <w:rFonts w:ascii="Helvetica" w:hAnsi="Helvetica" w:cs="Helvetica"/>
          <w:sz w:val="20"/>
          <w:szCs w:val="18"/>
          <w:lang w:val="en-US"/>
        </w:rPr>
        <w:t xml:space="preserve">access to </w:t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content </w:t>
      </w:r>
      <w:r w:rsidR="00BF7FBF">
        <w:rPr>
          <w:rFonts w:ascii="Helvetica" w:hAnsi="Helvetica" w:cs="Helvetica"/>
          <w:sz w:val="20"/>
          <w:szCs w:val="18"/>
          <w:lang w:val="en-US"/>
        </w:rPr>
        <w:t>(feature films, alternative content, shorts, ads, trailers)</w:t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 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available </w:t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for download and projection </w:t>
      </w:r>
      <w:r w:rsidR="00CC0BD4">
        <w:rPr>
          <w:rFonts w:ascii="Helvetica" w:hAnsi="Helvetica" w:cs="Helvetica"/>
          <w:sz w:val="20"/>
          <w:szCs w:val="18"/>
          <w:lang w:val="en-US"/>
        </w:rPr>
        <w:t>as well as</w:t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 to all tools and content marketing material </w:t>
      </w:r>
      <w:r w:rsidR="00CC0BD4">
        <w:rPr>
          <w:rFonts w:ascii="Helvetica" w:hAnsi="Helvetica" w:cs="Helvetica"/>
          <w:sz w:val="20"/>
          <w:szCs w:val="18"/>
          <w:lang w:val="en-US"/>
        </w:rPr>
        <w:t>necessary</w:t>
      </w:r>
      <w:r w:rsidR="00CC0BD4" w:rsidRPr="007D7D64">
        <w:rPr>
          <w:rFonts w:ascii="Helvetica" w:hAnsi="Helvetica" w:cs="Helvetica"/>
          <w:sz w:val="20"/>
          <w:szCs w:val="18"/>
          <w:lang w:val="en-US"/>
        </w:rPr>
        <w:t xml:space="preserve"> for successful progr</w:t>
      </w:r>
      <w:r w:rsidR="00CC0BD4">
        <w:rPr>
          <w:rFonts w:ascii="Helvetica" w:hAnsi="Helvetica" w:cs="Helvetica"/>
          <w:sz w:val="20"/>
          <w:szCs w:val="18"/>
          <w:lang w:val="en-US"/>
        </w:rPr>
        <w:t>amming and audience building.</w:t>
      </w:r>
    </w:p>
    <w:p w14:paraId="30205C2A" w14:textId="5AB0236F" w:rsidR="0064145A" w:rsidRPr="001C5AA7" w:rsidRDefault="0064145A">
      <w:pPr>
        <w:rPr>
          <w:rFonts w:ascii="Helvetica" w:hAnsi="Helvetica" w:cs="Helvetica"/>
          <w:sz w:val="20"/>
          <w:szCs w:val="20"/>
          <w:lang w:val="en-AU"/>
        </w:rPr>
      </w:pPr>
    </w:p>
    <w:p w14:paraId="2E020776" w14:textId="3B881B64" w:rsidR="00E568BB" w:rsidRPr="00BF7FBF" w:rsidRDefault="00CC0BD4" w:rsidP="00A07C38">
      <w:pPr>
        <w:ind w:right="-340"/>
        <w:rPr>
          <w:rFonts w:ascii="Helvetica" w:hAnsi="Helvetica" w:cs="Helvetica"/>
          <w:sz w:val="20"/>
          <w:szCs w:val="18"/>
          <w:lang w:val="en-US"/>
        </w:rPr>
      </w:pPr>
      <w:r>
        <w:rPr>
          <w:rFonts w:ascii="Helvetica" w:hAnsi="Helvetica" w:cs="Helvetica"/>
          <w:sz w:val="20"/>
          <w:szCs w:val="20"/>
        </w:rPr>
        <w:t>“W</w:t>
      </w:r>
      <w:r w:rsidRPr="00CC0BD4">
        <w:rPr>
          <w:rFonts w:ascii="Helvetica" w:hAnsi="Helvetica" w:cs="Helvetica"/>
          <w:sz w:val="20"/>
          <w:szCs w:val="20"/>
        </w:rPr>
        <w:t>e are thrilled to partner with the established and highly</w:t>
      </w:r>
      <w:r>
        <w:rPr>
          <w:rFonts w:ascii="Helvetica" w:hAnsi="Helvetica" w:cs="Helvetica"/>
          <w:sz w:val="20"/>
          <w:szCs w:val="20"/>
        </w:rPr>
        <w:t>-</w:t>
      </w:r>
      <w:r w:rsidRPr="00CC0BD4">
        <w:rPr>
          <w:rFonts w:ascii="Helvetica" w:hAnsi="Helvetica" w:cs="Helvetica"/>
          <w:sz w:val="20"/>
          <w:szCs w:val="20"/>
        </w:rPr>
        <w:t xml:space="preserve">respected </w:t>
      </w:r>
      <w:r w:rsidRPr="00CC0BD4">
        <w:rPr>
          <w:rFonts w:ascii="Helvetica" w:hAnsi="Helvetica" w:cs="Helvetica"/>
          <w:color w:val="000000" w:themeColor="text1"/>
          <w:sz w:val="20"/>
          <w:szCs w:val="20"/>
        </w:rPr>
        <w:t>Shooting Star Company Group</w:t>
      </w:r>
      <w:r w:rsidRPr="00CC0BD4">
        <w:rPr>
          <w:rFonts w:ascii="Helvetica" w:hAnsi="Helvetica" w:cs="Helvetica"/>
          <w:sz w:val="20"/>
          <w:szCs w:val="20"/>
        </w:rPr>
        <w:t xml:space="preserve">, a leader in cinema </w:t>
      </w:r>
      <w:r w:rsidRPr="00CC0BD4">
        <w:rPr>
          <w:rFonts w:ascii="Helvetica" w:hAnsi="Helvetica" w:cs="Helvetica"/>
          <w:color w:val="000000" w:themeColor="text1"/>
          <w:sz w:val="20"/>
          <w:szCs w:val="20"/>
        </w:rPr>
        <w:t>advertising,</w:t>
      </w:r>
      <w:r w:rsidRPr="00CC0BD4">
        <w:rPr>
          <w:rFonts w:ascii="Helvetica" w:hAnsi="Helvetica" w:cs="Helvetica"/>
          <w:color w:val="FF0000"/>
          <w:sz w:val="20"/>
          <w:szCs w:val="20"/>
        </w:rPr>
        <w:t xml:space="preserve"> </w:t>
      </w:r>
      <w:r w:rsidRPr="00CC0BD4">
        <w:rPr>
          <w:rFonts w:ascii="Helvetica" w:hAnsi="Helvetica" w:cs="Helvetica"/>
          <w:sz w:val="20"/>
          <w:szCs w:val="20"/>
        </w:rPr>
        <w:t>broadcast services and distribution in the Oceania region</w:t>
      </w:r>
      <w:r>
        <w:rPr>
          <w:rFonts w:ascii="Helvetica" w:hAnsi="Helvetica" w:cs="Helvetica"/>
          <w:sz w:val="20"/>
          <w:szCs w:val="20"/>
        </w:rPr>
        <w:t>,</w:t>
      </w:r>
      <w:r w:rsidR="00361AE3" w:rsidRPr="00361AE3">
        <w:t xml:space="preserve"> </w:t>
      </w:r>
      <w:r w:rsidR="00361AE3" w:rsidRPr="00361AE3">
        <w:rPr>
          <w:rFonts w:ascii="Helvetica" w:hAnsi="Helvetica" w:cs="Helvetica"/>
          <w:sz w:val="20"/>
          <w:szCs w:val="20"/>
        </w:rPr>
        <w:t xml:space="preserve">for the implementation of </w:t>
      </w:r>
      <w:proofErr w:type="spellStart"/>
      <w:r w:rsidR="00361AE3" w:rsidRPr="00361AE3">
        <w:rPr>
          <w:rFonts w:ascii="Helvetica" w:hAnsi="Helvetica" w:cs="Helvetica"/>
          <w:sz w:val="20"/>
          <w:szCs w:val="20"/>
        </w:rPr>
        <w:t>EclairPlay</w:t>
      </w:r>
      <w:proofErr w:type="spellEnd"/>
      <w:r w:rsidR="00361AE3" w:rsidRPr="00361AE3">
        <w:rPr>
          <w:rFonts w:ascii="Helvetica" w:hAnsi="Helvetica" w:cs="Helvetica"/>
          <w:sz w:val="20"/>
          <w:szCs w:val="20"/>
        </w:rPr>
        <w:t xml:space="preserve"> in Australia and New Zealand, one of the most exciting markets</w:t>
      </w:r>
      <w:r w:rsidR="00361AE3">
        <w:rPr>
          <w:rFonts w:ascii="Helvetica" w:hAnsi="Helvetica" w:cs="Helvetica"/>
          <w:sz w:val="20"/>
          <w:szCs w:val="20"/>
        </w:rPr>
        <w:t xml:space="preserve"> today,</w:t>
      </w:r>
      <w:r>
        <w:rPr>
          <w:rFonts w:ascii="Helvetica" w:hAnsi="Helvetica" w:cs="Helvetica"/>
          <w:sz w:val="20"/>
          <w:szCs w:val="20"/>
        </w:rPr>
        <w:t xml:space="preserve">” explains Pascal </w:t>
      </w:r>
      <w:proofErr w:type="spellStart"/>
      <w:r w:rsidRPr="00BF7FBF">
        <w:rPr>
          <w:rFonts w:ascii="Helvetica" w:hAnsi="Helvetica" w:cs="Helvetica"/>
          <w:sz w:val="20"/>
          <w:szCs w:val="18"/>
          <w:lang w:val="en-US"/>
        </w:rPr>
        <w:t>Mogavero</w:t>
      </w:r>
      <w:proofErr w:type="spellEnd"/>
      <w:r w:rsidRPr="00BF7FBF">
        <w:rPr>
          <w:rFonts w:ascii="Helvetica" w:hAnsi="Helvetica" w:cs="Helvetica"/>
          <w:sz w:val="20"/>
          <w:szCs w:val="18"/>
          <w:lang w:val="en-US"/>
        </w:rPr>
        <w:t>, Senior Vice President</w:t>
      </w:r>
      <w:r w:rsidR="00361AE3">
        <w:rPr>
          <w:rFonts w:ascii="Helvetica" w:hAnsi="Helvetica" w:cs="Helvetica"/>
          <w:sz w:val="20"/>
          <w:szCs w:val="18"/>
          <w:lang w:val="en-US"/>
        </w:rPr>
        <w:t>,</w:t>
      </w:r>
      <w:r w:rsidRPr="00BF7FBF">
        <w:rPr>
          <w:rFonts w:ascii="Helvetica" w:hAnsi="Helvetica" w:cs="Helvetica"/>
          <w:sz w:val="20"/>
          <w:szCs w:val="18"/>
          <w:lang w:val="en-US"/>
        </w:rPr>
        <w:t xml:space="preserve"> Eclair. “This new </w:t>
      </w:r>
      <w:r w:rsidR="00BF7FBF" w:rsidRPr="00BF7FBF">
        <w:rPr>
          <w:rFonts w:ascii="Helvetica" w:hAnsi="Helvetica" w:cs="Helvetica"/>
          <w:sz w:val="20"/>
          <w:szCs w:val="18"/>
          <w:lang w:val="en-US"/>
        </w:rPr>
        <w:t>venture follows the successful launch of our innovative DCP delivery platform via broadband</w:t>
      </w:r>
      <w:r w:rsidR="00361AE3" w:rsidRPr="00361AE3">
        <w:t xml:space="preserve"> </w:t>
      </w:r>
      <w:r w:rsidR="00361AE3" w:rsidRPr="00361AE3">
        <w:rPr>
          <w:rFonts w:ascii="Helvetica" w:hAnsi="Helvetica" w:cs="Helvetica"/>
          <w:sz w:val="20"/>
          <w:szCs w:val="18"/>
          <w:lang w:val="en-US"/>
        </w:rPr>
        <w:t>in the US, France and Spain</w:t>
      </w:r>
      <w:r w:rsidR="00BF7FBF" w:rsidRPr="00BF7FBF">
        <w:rPr>
          <w:rFonts w:ascii="Helvetica" w:hAnsi="Helvetica" w:cs="Helvetica"/>
          <w:sz w:val="20"/>
          <w:szCs w:val="18"/>
          <w:lang w:val="en-US"/>
        </w:rPr>
        <w:t xml:space="preserve">. </w:t>
      </w:r>
      <w:r w:rsidR="00DA5F3D">
        <w:rPr>
          <w:rFonts w:ascii="Helvetica" w:hAnsi="Helvetica" w:cs="Helvetica"/>
          <w:sz w:val="20"/>
          <w:szCs w:val="18"/>
          <w:lang w:val="en-US"/>
        </w:rPr>
        <w:t xml:space="preserve">By </w:t>
      </w:r>
      <w:r w:rsidR="008E3FFE" w:rsidRPr="00BF7FBF">
        <w:rPr>
          <w:rFonts w:ascii="Helvetica" w:hAnsi="Helvetica" w:cs="Helvetica"/>
          <w:sz w:val="20"/>
          <w:szCs w:val="18"/>
          <w:lang w:val="en-US"/>
        </w:rPr>
        <w:t xml:space="preserve">sharing </w:t>
      </w:r>
      <w:r w:rsidR="00F42624" w:rsidRPr="00BF7FBF">
        <w:rPr>
          <w:rFonts w:ascii="Helvetica" w:hAnsi="Helvetica" w:cs="Helvetica"/>
          <w:sz w:val="20"/>
          <w:szCs w:val="18"/>
          <w:lang w:val="en-US"/>
        </w:rPr>
        <w:t xml:space="preserve">a common distribution </w:t>
      </w:r>
      <w:r w:rsidR="002D6EED" w:rsidRPr="00BF7FBF">
        <w:rPr>
          <w:rFonts w:ascii="Helvetica" w:hAnsi="Helvetica" w:cs="Helvetica"/>
          <w:sz w:val="20"/>
          <w:szCs w:val="18"/>
          <w:lang w:val="en-US"/>
        </w:rPr>
        <w:t xml:space="preserve">solution </w:t>
      </w:r>
      <w:r w:rsidR="00F42624" w:rsidRPr="00BF7FBF">
        <w:rPr>
          <w:rFonts w:ascii="Helvetica" w:hAnsi="Helvetica" w:cs="Helvetica"/>
          <w:sz w:val="20"/>
          <w:szCs w:val="18"/>
          <w:lang w:val="en-US"/>
        </w:rPr>
        <w:t>across three English-speaking t</w:t>
      </w:r>
      <w:r w:rsidR="00A7781D" w:rsidRPr="00BF7FBF">
        <w:rPr>
          <w:rFonts w:ascii="Helvetica" w:hAnsi="Helvetica" w:cs="Helvetica"/>
          <w:sz w:val="20"/>
          <w:szCs w:val="18"/>
          <w:lang w:val="en-US"/>
        </w:rPr>
        <w:t>erritories</w:t>
      </w:r>
      <w:r w:rsidR="00BF7FBF">
        <w:rPr>
          <w:rFonts w:ascii="Helvetica" w:hAnsi="Helvetica" w:cs="Helvetica"/>
          <w:sz w:val="20"/>
          <w:szCs w:val="18"/>
          <w:lang w:val="en-US"/>
        </w:rPr>
        <w:t xml:space="preserve"> – 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the </w:t>
      </w:r>
      <w:r w:rsidR="00BF7FBF">
        <w:rPr>
          <w:rFonts w:ascii="Helvetica" w:hAnsi="Helvetica" w:cs="Helvetica"/>
          <w:sz w:val="20"/>
          <w:szCs w:val="18"/>
          <w:lang w:val="en-US"/>
        </w:rPr>
        <w:t xml:space="preserve">US, Australia &amp; 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New Zealand </w:t>
      </w:r>
      <w:r w:rsidR="005B3949">
        <w:rPr>
          <w:rFonts w:ascii="Helvetica" w:hAnsi="Helvetica" w:cs="Helvetica"/>
          <w:sz w:val="20"/>
          <w:szCs w:val="18"/>
          <w:lang w:val="en-US"/>
        </w:rPr>
        <w:t>–</w:t>
      </w:r>
      <w:r w:rsidR="00A7781D" w:rsidRPr="00BF7FBF">
        <w:rPr>
          <w:rFonts w:ascii="Helvetica" w:hAnsi="Helvetica" w:cs="Helvetica"/>
          <w:sz w:val="20"/>
          <w:szCs w:val="18"/>
          <w:lang w:val="en-US"/>
        </w:rPr>
        <w:t xml:space="preserve"> we will be 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introducing </w:t>
      </w:r>
      <w:r w:rsidR="00F42624" w:rsidRPr="00BF7FBF">
        <w:rPr>
          <w:rFonts w:ascii="Helvetica" w:hAnsi="Helvetica" w:cs="Helvetica"/>
          <w:sz w:val="20"/>
          <w:szCs w:val="18"/>
          <w:lang w:val="en-US"/>
        </w:rPr>
        <w:t>a truly international approach to digital cinema</w:t>
      </w:r>
      <w:r w:rsidR="00BF7FBF">
        <w:rPr>
          <w:rFonts w:ascii="Helvetica" w:hAnsi="Helvetica" w:cs="Helvetica"/>
          <w:sz w:val="20"/>
          <w:szCs w:val="18"/>
          <w:lang w:val="en-US"/>
        </w:rPr>
        <w:t xml:space="preserve"> at the</w:t>
      </w:r>
      <w:r w:rsidR="00361AE3">
        <w:rPr>
          <w:rFonts w:ascii="Helvetica" w:hAnsi="Helvetica" w:cs="Helvetica"/>
          <w:sz w:val="20"/>
          <w:szCs w:val="18"/>
          <w:lang w:val="en-US"/>
        </w:rPr>
        <w:t xml:space="preserve"> cutting</w:t>
      </w:r>
      <w:r w:rsidR="00BF7FBF">
        <w:rPr>
          <w:rFonts w:ascii="Helvetica" w:hAnsi="Helvetica" w:cs="Helvetica"/>
          <w:sz w:val="20"/>
          <w:szCs w:val="18"/>
          <w:lang w:val="en-US"/>
        </w:rPr>
        <w:t xml:space="preserve"> edge of innovation</w:t>
      </w:r>
      <w:r w:rsidR="00F42624" w:rsidRPr="00BF7FBF">
        <w:rPr>
          <w:rFonts w:ascii="Helvetica" w:hAnsi="Helvetica" w:cs="Helvetica"/>
          <w:sz w:val="20"/>
          <w:szCs w:val="18"/>
          <w:lang w:val="en-US"/>
        </w:rPr>
        <w:t>.”</w:t>
      </w:r>
    </w:p>
    <w:p w14:paraId="1EE50579" w14:textId="2D67EC1A" w:rsidR="00F42624" w:rsidRDefault="00F42624">
      <w:pPr>
        <w:rPr>
          <w:rFonts w:ascii="Helvetica" w:hAnsi="Helvetica" w:cs="Helvetica"/>
          <w:sz w:val="20"/>
          <w:szCs w:val="18"/>
          <w:lang w:val="en-US"/>
        </w:rPr>
      </w:pPr>
    </w:p>
    <w:p w14:paraId="514CE246" w14:textId="21C345B7" w:rsidR="00515859" w:rsidRPr="00515859" w:rsidRDefault="00D54CAB" w:rsidP="00FF3F2A">
      <w:pPr>
        <w:ind w:right="-250"/>
        <w:rPr>
          <w:rFonts w:ascii="Helvetica" w:hAnsi="Helvetica" w:cs="Helvetica"/>
          <w:color w:val="000000" w:themeColor="text1"/>
          <w:sz w:val="20"/>
          <w:szCs w:val="20"/>
        </w:rPr>
      </w:pPr>
      <w:r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For 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Peter Skillman, Director and CEO of </w:t>
      </w:r>
      <w:r w:rsidR="002D6EED" w:rsidRPr="001C5AA7">
        <w:rPr>
          <w:rFonts w:ascii="Helvetica" w:hAnsi="Helvetica" w:cs="Helvetica"/>
          <w:color w:val="000000" w:themeColor="text1"/>
          <w:sz w:val="20"/>
          <w:szCs w:val="20"/>
        </w:rPr>
        <w:t>Shooting Star Company Group</w:t>
      </w:r>
      <w:r>
        <w:rPr>
          <w:rFonts w:ascii="Helvetica" w:hAnsi="Helvetica" w:cs="Helvetica"/>
          <w:color w:val="000000" w:themeColor="text1"/>
          <w:sz w:val="20"/>
          <w:szCs w:val="20"/>
        </w:rPr>
        <w:t xml:space="preserve">, 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>“T</w:t>
      </w:r>
      <w:r w:rsidRPr="00515859">
        <w:rPr>
          <w:rFonts w:ascii="Helvetica" w:hAnsi="Helvetica" w:cs="Helvetica"/>
          <w:color w:val="000000" w:themeColor="text1"/>
          <w:sz w:val="20"/>
          <w:szCs w:val="20"/>
        </w:rPr>
        <w:t>his strategic partnership with E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clair advances our long-term plans to </w:t>
      </w:r>
      <w:r w:rsidR="002D6EED" w:rsidRPr="00D54CAB">
        <w:rPr>
          <w:rFonts w:ascii="Helvetica" w:hAnsi="Helvetica" w:cs="Helvetica"/>
          <w:color w:val="000000" w:themeColor="text1"/>
          <w:sz w:val="20"/>
          <w:szCs w:val="20"/>
        </w:rPr>
        <w:t>revolutionise</w:t>
      </w:r>
      <w:r w:rsidR="002D6EE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our digital distribution </w:t>
      </w:r>
      <w:r w:rsidR="002D6EED" w:rsidRPr="00D54CAB">
        <w:rPr>
          <w:rFonts w:ascii="Helvetica" w:hAnsi="Helvetica" w:cs="Helvetica"/>
          <w:color w:val="000000" w:themeColor="text1"/>
          <w:sz w:val="20"/>
          <w:szCs w:val="20"/>
        </w:rPr>
        <w:t xml:space="preserve">solution for 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>short</w:t>
      </w:r>
      <w:r w:rsidR="0092142E">
        <w:rPr>
          <w:rFonts w:ascii="Helvetica" w:hAnsi="Helvetica" w:cs="Helvetica"/>
          <w:color w:val="000000" w:themeColor="text1"/>
          <w:sz w:val="20"/>
          <w:szCs w:val="20"/>
        </w:rPr>
        <w:t>-form trailer and advertising content,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and long-form content</w:t>
      </w:r>
      <w:r w:rsidR="0092142E">
        <w:rPr>
          <w:rFonts w:ascii="Helvetica" w:hAnsi="Helvetica" w:cs="Helvetica"/>
          <w:color w:val="000000" w:themeColor="text1"/>
          <w:sz w:val="20"/>
          <w:szCs w:val="20"/>
        </w:rPr>
        <w:t>,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to </w:t>
      </w:r>
      <w:r w:rsidR="002D6EED" w:rsidRPr="00D54CAB">
        <w:rPr>
          <w:rFonts w:ascii="Helvetica" w:hAnsi="Helvetica" w:cs="Helvetica"/>
          <w:color w:val="000000" w:themeColor="text1"/>
          <w:sz w:val="20"/>
          <w:szCs w:val="20"/>
        </w:rPr>
        <w:t>cinemas throughout Australia and New Zealand.</w:t>
      </w:r>
      <w:r w:rsidR="00BC0C0D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Having already worked closely</w:t>
      </w:r>
      <w:r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with Eclair th</w:t>
      </w:r>
      <w:r w:rsidR="00EC1BA2" w:rsidRPr="00515859">
        <w:rPr>
          <w:rFonts w:ascii="Helvetica" w:hAnsi="Helvetica" w:cs="Helvetica"/>
          <w:color w:val="000000" w:themeColor="text1"/>
          <w:sz w:val="20"/>
          <w:szCs w:val="20"/>
        </w:rPr>
        <w:t>roughout the UK and Europe via our CinemaLive divi</w:t>
      </w:r>
      <w:r w:rsidR="00A7781D" w:rsidRPr="00515859">
        <w:rPr>
          <w:rFonts w:ascii="Helvetica" w:hAnsi="Helvetica" w:cs="Helvetica"/>
          <w:color w:val="000000" w:themeColor="text1"/>
          <w:sz w:val="20"/>
          <w:szCs w:val="20"/>
        </w:rPr>
        <w:t>sion, I’m confident that with</w:t>
      </w:r>
      <w:r w:rsidR="000261E7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their stellar technology and innovative business models, and </w:t>
      </w:r>
      <w:r w:rsidR="002D6EED" w:rsidRPr="00D54CAB">
        <w:rPr>
          <w:rFonts w:ascii="Helvetica" w:hAnsi="Helvetica" w:cs="Helvetica"/>
          <w:color w:val="000000" w:themeColor="text1"/>
          <w:sz w:val="20"/>
          <w:szCs w:val="20"/>
        </w:rPr>
        <w:t>DStar Cinema’s</w:t>
      </w:r>
      <w:r w:rsidR="000261E7" w:rsidRPr="00D54CAB">
        <w:rPr>
          <w:rFonts w:ascii="Helvetica" w:hAnsi="Helvetica" w:cs="Helvetica"/>
          <w:color w:val="000000" w:themeColor="text1"/>
          <w:sz w:val="20"/>
          <w:szCs w:val="20"/>
        </w:rPr>
        <w:t xml:space="preserve"> </w:t>
      </w:r>
      <w:r w:rsidR="000261E7" w:rsidRPr="00515859">
        <w:rPr>
          <w:rFonts w:ascii="Helvetica" w:hAnsi="Helvetica" w:cs="Helvetica"/>
          <w:color w:val="000000" w:themeColor="text1"/>
          <w:sz w:val="20"/>
          <w:szCs w:val="20"/>
        </w:rPr>
        <w:t>estab</w:t>
      </w:r>
      <w:r w:rsidR="001242AF" w:rsidRPr="00515859">
        <w:rPr>
          <w:rFonts w:ascii="Helvetica" w:hAnsi="Helvetica" w:cs="Helvetica"/>
          <w:color w:val="000000" w:themeColor="text1"/>
          <w:sz w:val="20"/>
          <w:szCs w:val="20"/>
        </w:rPr>
        <w:t>lished relationships and decades of</w:t>
      </w:r>
      <w:r w:rsidR="000261E7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industry experience, we will offer both distributors and cinemas a superior service.</w:t>
      </w:r>
      <w:r w:rsidR="00515859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From a customer perspective, </w:t>
      </w:r>
      <w:hyperlink r:id="rId10" w:history="1">
        <w:r w:rsidR="0089170D">
          <w:rPr>
            <w:rFonts w:ascii="Helvetica" w:hAnsi="Helvetica" w:cs="Helvetica"/>
            <w:color w:val="000000" w:themeColor="text1"/>
            <w:sz w:val="20"/>
            <w:szCs w:val="20"/>
          </w:rPr>
          <w:t>E</w:t>
        </w:r>
        <w:r w:rsidR="00515859" w:rsidRPr="00515859">
          <w:rPr>
            <w:rFonts w:ascii="Helvetica" w:hAnsi="Helvetica" w:cs="Helvetica"/>
            <w:color w:val="000000" w:themeColor="text1"/>
            <w:sz w:val="20"/>
            <w:szCs w:val="20"/>
          </w:rPr>
          <w:t>clairPlay</w:t>
        </w:r>
      </w:hyperlink>
      <w:r w:rsidR="00515859" w:rsidRPr="00515859">
        <w:rPr>
          <w:rFonts w:ascii="Helvetica" w:hAnsi="Helvetica" w:cs="Helvetica"/>
          <w:color w:val="000000" w:themeColor="text1"/>
          <w:sz w:val="20"/>
          <w:szCs w:val="20"/>
        </w:rPr>
        <w:t xml:space="preserve"> is a game-changer – streamlined, easy-to-use, safe, quick and centralised. Clients love the system, which gives them full control over the distribution of their assets. Cinemas have totally embraced the efficiency and ease of the network.”</w:t>
      </w:r>
    </w:p>
    <w:p w14:paraId="1455C700" w14:textId="2BB0C714" w:rsidR="00D54CAB" w:rsidRDefault="00D54CAB">
      <w:pPr>
        <w:rPr>
          <w:rFonts w:ascii="Helvetica" w:hAnsi="Helvetica" w:cs="Helvetica"/>
          <w:sz w:val="20"/>
          <w:szCs w:val="20"/>
        </w:rPr>
      </w:pPr>
    </w:p>
    <w:p w14:paraId="7ED0A497" w14:textId="19A8BEBE" w:rsidR="00EF30C3" w:rsidRPr="000A1B43" w:rsidRDefault="000A1B43" w:rsidP="00A07C38">
      <w:pPr>
        <w:ind w:right="470"/>
        <w:rPr>
          <w:rFonts w:ascii="Helvetica" w:hAnsi="Helvetica" w:cs="Helvetica"/>
          <w:sz w:val="20"/>
          <w:szCs w:val="20"/>
        </w:rPr>
      </w:pPr>
      <w:r w:rsidRPr="000A1B43">
        <w:rPr>
          <w:rFonts w:ascii="Helvetica" w:hAnsi="Helvetica" w:cs="Helvetica"/>
          <w:sz w:val="20"/>
          <w:szCs w:val="20"/>
        </w:rPr>
        <w:t xml:space="preserve">For Barry Rebo, Managing Director of Eclair USA, </w:t>
      </w:r>
      <w:r w:rsidR="000261E7" w:rsidRPr="000A1B43">
        <w:rPr>
          <w:rFonts w:ascii="Helvetica" w:hAnsi="Helvetica" w:cs="Helvetica"/>
          <w:sz w:val="20"/>
          <w:szCs w:val="20"/>
        </w:rPr>
        <w:t xml:space="preserve">“I’ve long sought a way to connect not only the </w:t>
      </w:r>
      <w:r w:rsidR="009723A4" w:rsidRPr="000A1B43">
        <w:rPr>
          <w:rFonts w:ascii="Helvetica" w:hAnsi="Helvetica" w:cs="Helvetica"/>
          <w:sz w:val="20"/>
          <w:szCs w:val="20"/>
        </w:rPr>
        <w:t>US but a broad range of</w:t>
      </w:r>
      <w:r w:rsidR="000261E7" w:rsidRPr="000A1B43">
        <w:rPr>
          <w:rFonts w:ascii="Helvetica" w:hAnsi="Helvetica" w:cs="Helvetica"/>
          <w:sz w:val="20"/>
          <w:szCs w:val="20"/>
        </w:rPr>
        <w:t xml:space="preserve"> interests</w:t>
      </w:r>
      <w:r w:rsidR="009723A4" w:rsidRPr="000A1B43">
        <w:rPr>
          <w:rFonts w:ascii="Helvetica" w:hAnsi="Helvetica" w:cs="Helvetica"/>
          <w:sz w:val="20"/>
          <w:szCs w:val="20"/>
        </w:rPr>
        <w:t xml:space="preserve"> in Europe and further afield </w:t>
      </w:r>
      <w:r w:rsidR="000261E7" w:rsidRPr="000A1B43">
        <w:rPr>
          <w:rFonts w:ascii="Helvetica" w:hAnsi="Helvetica" w:cs="Helvetica"/>
          <w:sz w:val="20"/>
          <w:szCs w:val="20"/>
        </w:rPr>
        <w:t xml:space="preserve">via a common international digital cinema platform. </w:t>
      </w:r>
      <w:r w:rsidR="009723A4" w:rsidRPr="000A1B43">
        <w:rPr>
          <w:rFonts w:ascii="Helvetica" w:hAnsi="Helvetica" w:cs="Helvetica"/>
          <w:sz w:val="20"/>
          <w:szCs w:val="20"/>
        </w:rPr>
        <w:t xml:space="preserve">With </w:t>
      </w:r>
      <w:r w:rsidRPr="000A1B43">
        <w:rPr>
          <w:rFonts w:ascii="Helvetica" w:hAnsi="Helvetica" w:cs="Helvetica"/>
          <w:sz w:val="20"/>
          <w:szCs w:val="20"/>
        </w:rPr>
        <w:t>E</w:t>
      </w:r>
      <w:r w:rsidR="009723A4" w:rsidRPr="000A1B43">
        <w:rPr>
          <w:rFonts w:ascii="Helvetica" w:hAnsi="Helvetica" w:cs="Helvetica"/>
          <w:sz w:val="20"/>
          <w:szCs w:val="20"/>
        </w:rPr>
        <w:t xml:space="preserve">clairPlay and DStar Cinema, we have that opportunity. We also have the means to </w:t>
      </w:r>
      <w:r w:rsidR="00B83681" w:rsidRPr="000A1B43">
        <w:rPr>
          <w:rFonts w:ascii="Helvetica" w:hAnsi="Helvetica" w:cs="Helvetica"/>
          <w:color w:val="000000" w:themeColor="text1"/>
          <w:sz w:val="20"/>
          <w:szCs w:val="20"/>
        </w:rPr>
        <w:t xml:space="preserve">assist </w:t>
      </w:r>
      <w:r w:rsidR="0042490E" w:rsidRPr="000A1B43">
        <w:rPr>
          <w:rFonts w:ascii="Helvetica" w:hAnsi="Helvetica" w:cs="Helvetica"/>
          <w:color w:val="000000" w:themeColor="text1"/>
          <w:sz w:val="20"/>
          <w:szCs w:val="20"/>
        </w:rPr>
        <w:t xml:space="preserve">the </w:t>
      </w:r>
      <w:r w:rsidR="00B83681" w:rsidRPr="000A1B43">
        <w:rPr>
          <w:rFonts w:ascii="Helvetica" w:hAnsi="Helvetica" w:cs="Helvetica"/>
          <w:color w:val="000000" w:themeColor="text1"/>
          <w:sz w:val="20"/>
          <w:szCs w:val="20"/>
        </w:rPr>
        <w:t xml:space="preserve">expansion of </w:t>
      </w:r>
      <w:r w:rsidR="009723A4" w:rsidRPr="000A1B43">
        <w:rPr>
          <w:rFonts w:ascii="Helvetica" w:hAnsi="Helvetica" w:cs="Helvetica"/>
          <w:color w:val="000000" w:themeColor="text1"/>
          <w:sz w:val="20"/>
          <w:szCs w:val="20"/>
        </w:rPr>
        <w:t xml:space="preserve">Australian </w:t>
      </w:r>
      <w:r w:rsidR="00B83681" w:rsidRPr="000A1B43">
        <w:rPr>
          <w:rFonts w:ascii="Helvetica" w:hAnsi="Helvetica" w:cs="Helvetica"/>
          <w:color w:val="000000" w:themeColor="text1"/>
          <w:sz w:val="20"/>
          <w:szCs w:val="20"/>
        </w:rPr>
        <w:t>films</w:t>
      </w:r>
      <w:r>
        <w:rPr>
          <w:rFonts w:ascii="Helvetica" w:hAnsi="Helvetica" w:cs="Helvetica"/>
          <w:color w:val="000000" w:themeColor="text1"/>
          <w:sz w:val="20"/>
          <w:szCs w:val="20"/>
        </w:rPr>
        <w:t xml:space="preserve"> into the US and beyond, </w:t>
      </w:r>
      <w:r w:rsidR="00DD5C1D" w:rsidRPr="000A1B43">
        <w:rPr>
          <w:rFonts w:ascii="Helvetica" w:hAnsi="Helvetica" w:cs="Helvetica"/>
          <w:sz w:val="20"/>
          <w:szCs w:val="20"/>
        </w:rPr>
        <w:t xml:space="preserve">continuing growth and evolution of </w:t>
      </w:r>
      <w:r>
        <w:rPr>
          <w:rFonts w:ascii="Helvetica" w:hAnsi="Helvetica" w:cs="Helvetica"/>
          <w:sz w:val="20"/>
          <w:szCs w:val="20"/>
        </w:rPr>
        <w:t>E</w:t>
      </w:r>
      <w:r w:rsidR="00631F08" w:rsidRPr="000A1B43">
        <w:rPr>
          <w:rFonts w:ascii="Helvetica" w:hAnsi="Helvetica" w:cs="Helvetica"/>
          <w:sz w:val="20"/>
          <w:szCs w:val="20"/>
        </w:rPr>
        <w:t>clair USA</w:t>
      </w:r>
      <w:r>
        <w:rPr>
          <w:rFonts w:ascii="Helvetica" w:hAnsi="Helvetica" w:cs="Helvetica"/>
          <w:sz w:val="20"/>
          <w:szCs w:val="20"/>
        </w:rPr>
        <w:t xml:space="preserve">, a trend initiated earlier this year with content delivery to Melbourne’s NOVA Cinema, </w:t>
      </w:r>
      <w:r w:rsidR="0092142E">
        <w:rPr>
          <w:rFonts w:ascii="Helvetica" w:hAnsi="Helvetica" w:cs="Helvetica"/>
          <w:sz w:val="20"/>
          <w:szCs w:val="20"/>
        </w:rPr>
        <w:t xml:space="preserve">one of </w:t>
      </w:r>
      <w:r>
        <w:rPr>
          <w:rFonts w:ascii="Helvetica" w:hAnsi="Helvetica" w:cs="Helvetica"/>
          <w:color w:val="000000" w:themeColor="text1"/>
          <w:sz w:val="20"/>
          <w:szCs w:val="20"/>
        </w:rPr>
        <w:t xml:space="preserve">Australia’s </w:t>
      </w:r>
      <w:r w:rsidR="00631F08" w:rsidRPr="000A1B43">
        <w:rPr>
          <w:rFonts w:ascii="Helvetica" w:hAnsi="Helvetica" w:cs="Helvetica"/>
          <w:color w:val="000000" w:themeColor="text1"/>
          <w:sz w:val="20"/>
          <w:szCs w:val="20"/>
        </w:rPr>
        <w:t xml:space="preserve">most successful specialty </w:t>
      </w:r>
      <w:r>
        <w:rPr>
          <w:rFonts w:ascii="Helvetica" w:hAnsi="Helvetica" w:cs="Helvetica"/>
          <w:sz w:val="20"/>
          <w:szCs w:val="20"/>
        </w:rPr>
        <w:t>film venue</w:t>
      </w:r>
      <w:r w:rsidR="0092142E">
        <w:rPr>
          <w:rFonts w:ascii="Helvetica" w:hAnsi="Helvetica" w:cs="Helvetica"/>
          <w:sz w:val="20"/>
          <w:szCs w:val="20"/>
        </w:rPr>
        <w:t>s</w:t>
      </w:r>
      <w:r w:rsidR="00EF30C3" w:rsidRPr="000A1B43">
        <w:rPr>
          <w:rFonts w:ascii="Helvetica" w:hAnsi="Helvetica" w:cs="Helvetica"/>
          <w:color w:val="000000" w:themeColor="text1"/>
          <w:sz w:val="20"/>
          <w:szCs w:val="20"/>
        </w:rPr>
        <w:t>.</w:t>
      </w:r>
      <w:r>
        <w:rPr>
          <w:rFonts w:ascii="Helvetica" w:hAnsi="Helvetica" w:cs="Helvetica"/>
          <w:color w:val="000000" w:themeColor="text1"/>
          <w:sz w:val="20"/>
          <w:szCs w:val="20"/>
        </w:rPr>
        <w:t>”</w:t>
      </w:r>
    </w:p>
    <w:p w14:paraId="3CC8F72F" w14:textId="77777777" w:rsidR="00BF7FBF" w:rsidRDefault="00BF7FBF">
      <w:pPr>
        <w:rPr>
          <w:rFonts w:ascii="Helvetica" w:hAnsi="Helvetica" w:cs="Helvetica"/>
          <w:color w:val="000000" w:themeColor="text1"/>
          <w:sz w:val="20"/>
          <w:szCs w:val="20"/>
        </w:rPr>
      </w:pPr>
    </w:p>
    <w:p w14:paraId="18176979" w14:textId="7D4FDDDF" w:rsidR="0064145A" w:rsidRPr="00515859" w:rsidRDefault="00D54CAB" w:rsidP="00FF3F2A">
      <w:pPr>
        <w:ind w:right="74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000000" w:themeColor="text1"/>
          <w:sz w:val="20"/>
          <w:szCs w:val="20"/>
        </w:rPr>
        <w:t xml:space="preserve">SSCG’s </w:t>
      </w:r>
      <w:r w:rsidR="002D6EED" w:rsidRPr="001C5AA7">
        <w:rPr>
          <w:rFonts w:ascii="Helvetica" w:hAnsi="Helvetica" w:cs="Helvetica"/>
          <w:color w:val="000000" w:themeColor="text1"/>
          <w:sz w:val="20"/>
          <w:szCs w:val="20"/>
        </w:rPr>
        <w:t>DStar Cinema’s</w:t>
      </w:r>
      <w:r w:rsidR="00A7781D" w:rsidRPr="001C5AA7">
        <w:rPr>
          <w:rFonts w:ascii="Helvetica" w:hAnsi="Helvetica" w:cs="Helvetica"/>
          <w:color w:val="000000" w:themeColor="text1"/>
          <w:sz w:val="20"/>
          <w:szCs w:val="20"/>
        </w:rPr>
        <w:t xml:space="preserve"> headquarters is</w:t>
      </w:r>
      <w:r w:rsidR="009723A4" w:rsidRPr="001C5AA7">
        <w:rPr>
          <w:rFonts w:ascii="Helvetica" w:hAnsi="Helvetica" w:cs="Helvetica"/>
          <w:color w:val="000000" w:themeColor="text1"/>
          <w:sz w:val="20"/>
          <w:szCs w:val="20"/>
        </w:rPr>
        <w:t xml:space="preserve"> equipped </w:t>
      </w:r>
      <w:r w:rsidR="002D6EED" w:rsidRPr="001C5AA7">
        <w:rPr>
          <w:rFonts w:ascii="Helvetica" w:hAnsi="Helvetica" w:cs="Helvetica"/>
          <w:color w:val="000000" w:themeColor="text1"/>
          <w:sz w:val="20"/>
          <w:szCs w:val="20"/>
        </w:rPr>
        <w:t xml:space="preserve">and operational </w:t>
      </w:r>
      <w:r w:rsidR="009723A4" w:rsidRPr="001C5AA7">
        <w:rPr>
          <w:rFonts w:ascii="Helvetica" w:hAnsi="Helvetica" w:cs="Helvetica"/>
          <w:sz w:val="20"/>
          <w:szCs w:val="20"/>
        </w:rPr>
        <w:t xml:space="preserve">with </w:t>
      </w:r>
      <w:r w:rsidR="00CC0BD4" w:rsidRPr="00CC0BD4">
        <w:rPr>
          <w:rFonts w:ascii="Helvetica" w:hAnsi="Helvetica" w:cs="Helvetica"/>
          <w:sz w:val="20"/>
          <w:szCs w:val="20"/>
        </w:rPr>
        <w:t>EclairPlay</w:t>
      </w:r>
      <w:r w:rsidR="009723A4" w:rsidRPr="001C5AA7">
        <w:rPr>
          <w:rFonts w:ascii="Helvetica" w:hAnsi="Helvetica" w:cs="Helvetica"/>
          <w:sz w:val="20"/>
          <w:szCs w:val="20"/>
        </w:rPr>
        <w:t xml:space="preserve"> </w:t>
      </w:r>
      <w:r w:rsidR="00B83681" w:rsidRPr="001C5AA7">
        <w:rPr>
          <w:rFonts w:ascii="Helvetica" w:hAnsi="Helvetica" w:cs="Helvetica"/>
          <w:color w:val="000000" w:themeColor="text1"/>
          <w:sz w:val="20"/>
          <w:szCs w:val="20"/>
        </w:rPr>
        <w:t>and</w:t>
      </w:r>
      <w:r w:rsidR="00B83681" w:rsidRPr="001C5AA7">
        <w:rPr>
          <w:rFonts w:ascii="Helvetica" w:hAnsi="Helvetica" w:cs="Helvetica"/>
          <w:color w:val="FF0000"/>
          <w:sz w:val="20"/>
          <w:szCs w:val="20"/>
        </w:rPr>
        <w:t xml:space="preserve"> </w:t>
      </w:r>
      <w:r w:rsidR="009723A4" w:rsidRPr="001C5AA7">
        <w:rPr>
          <w:rFonts w:ascii="Helvetica" w:hAnsi="Helvetica" w:cs="Helvetica"/>
          <w:sz w:val="20"/>
          <w:szCs w:val="20"/>
        </w:rPr>
        <w:t xml:space="preserve">able to ingest </w:t>
      </w:r>
      <w:r w:rsidR="0092142E">
        <w:rPr>
          <w:rFonts w:ascii="Helvetica" w:hAnsi="Helvetica" w:cs="Helvetica"/>
          <w:sz w:val="20"/>
          <w:szCs w:val="20"/>
        </w:rPr>
        <w:t xml:space="preserve">full </w:t>
      </w:r>
      <w:r w:rsidR="006559CB">
        <w:rPr>
          <w:rFonts w:ascii="Helvetica" w:hAnsi="Helvetica" w:cs="Helvetica"/>
          <w:sz w:val="20"/>
          <w:szCs w:val="20"/>
        </w:rPr>
        <w:t>DCI-compliant and other digital content</w:t>
      </w:r>
      <w:r w:rsidR="0052652E" w:rsidRPr="001C5AA7">
        <w:rPr>
          <w:rFonts w:ascii="Helvetica" w:hAnsi="Helvetica" w:cs="Helvetica"/>
          <w:sz w:val="20"/>
          <w:szCs w:val="20"/>
        </w:rPr>
        <w:t xml:space="preserve"> </w:t>
      </w:r>
      <w:r w:rsidR="009723A4" w:rsidRPr="001C5AA7">
        <w:rPr>
          <w:rFonts w:ascii="Helvetica" w:hAnsi="Helvetica" w:cs="Helvetica"/>
          <w:sz w:val="20"/>
          <w:szCs w:val="20"/>
        </w:rPr>
        <w:t xml:space="preserve">for direct delivery across their platform to venue’s </w:t>
      </w:r>
      <w:r w:rsidR="00B83681" w:rsidRPr="001C5AA7">
        <w:rPr>
          <w:rFonts w:ascii="Helvetica" w:hAnsi="Helvetica" w:cs="Helvetica"/>
          <w:color w:val="000000" w:themeColor="text1"/>
          <w:sz w:val="20"/>
          <w:szCs w:val="20"/>
        </w:rPr>
        <w:t xml:space="preserve">theatre management systems. </w:t>
      </w:r>
      <w:r w:rsidR="001242AF" w:rsidRPr="001C5AA7">
        <w:rPr>
          <w:rFonts w:ascii="Helvetica" w:hAnsi="Helvetica" w:cs="Helvetica"/>
          <w:sz w:val="20"/>
          <w:szCs w:val="20"/>
        </w:rPr>
        <w:t>D</w:t>
      </w:r>
      <w:r w:rsidR="00A7781D" w:rsidRPr="001C5AA7">
        <w:rPr>
          <w:rFonts w:ascii="Helvetica" w:hAnsi="Helvetica" w:cs="Helvetica"/>
          <w:sz w:val="20"/>
          <w:szCs w:val="20"/>
        </w:rPr>
        <w:t xml:space="preserve">Star Cinema will service </w:t>
      </w:r>
      <w:r w:rsidR="00631F08" w:rsidRPr="001C5AA7">
        <w:rPr>
          <w:rFonts w:ascii="Helvetica" w:hAnsi="Helvetica" w:cs="Helvetica"/>
          <w:sz w:val="20"/>
          <w:szCs w:val="20"/>
        </w:rPr>
        <w:t xml:space="preserve">both </w:t>
      </w:r>
      <w:r w:rsidR="00A7781D" w:rsidRPr="001C5AA7">
        <w:rPr>
          <w:rFonts w:ascii="Helvetica" w:hAnsi="Helvetica" w:cs="Helvetica"/>
          <w:sz w:val="20"/>
          <w:szCs w:val="20"/>
        </w:rPr>
        <w:t>th</w:t>
      </w:r>
      <w:r w:rsidR="00631F08" w:rsidRPr="001C5AA7">
        <w:rPr>
          <w:rFonts w:ascii="Helvetica" w:hAnsi="Helvetica" w:cs="Helvetica"/>
          <w:sz w:val="20"/>
          <w:szCs w:val="20"/>
        </w:rPr>
        <w:t>e</w:t>
      </w:r>
      <w:r w:rsidR="00BF7FBF">
        <w:rPr>
          <w:rFonts w:ascii="Helvetica" w:hAnsi="Helvetica" w:cs="Helvetica"/>
          <w:sz w:val="20"/>
          <w:szCs w:val="20"/>
        </w:rPr>
        <w:t>atrical and advertising client</w:t>
      </w:r>
      <w:r w:rsidR="00515859">
        <w:rPr>
          <w:rFonts w:ascii="Helvetica" w:hAnsi="Helvetica" w:cs="Helvetica"/>
          <w:sz w:val="20"/>
          <w:szCs w:val="20"/>
        </w:rPr>
        <w:t xml:space="preserve">s in Australia and New Zealand. </w:t>
      </w:r>
    </w:p>
    <w:p w14:paraId="127D794C" w14:textId="77777777" w:rsidR="00CC0BD4" w:rsidRDefault="00CC0BD4">
      <w:pPr>
        <w:rPr>
          <w:rFonts w:ascii="Helvetica" w:hAnsi="Helvetica" w:cs="Helvetica"/>
          <w:color w:val="000000" w:themeColor="text1"/>
          <w:sz w:val="20"/>
          <w:szCs w:val="20"/>
        </w:rPr>
      </w:pPr>
    </w:p>
    <w:p w14:paraId="190BC8FA" w14:textId="34BC0859" w:rsidR="00CC0BD4" w:rsidRPr="001C5AA7" w:rsidRDefault="00CC0BD4" w:rsidP="00CC0BD4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EclairPlay is available online at http://www.eclairplay.com</w:t>
      </w:r>
    </w:p>
    <w:p w14:paraId="7429CEFF" w14:textId="707DF0FB" w:rsidR="00CC0BD4" w:rsidRPr="00CC0BD4" w:rsidRDefault="00CC0BD4" w:rsidP="00CC0BD4">
      <w:pPr>
        <w:rPr>
          <w:rFonts w:ascii="Helvetica" w:eastAsia="Times New Roman" w:hAnsi="Helvetica" w:cs="Helvetica"/>
          <w:sz w:val="20"/>
          <w:szCs w:val="20"/>
        </w:rPr>
      </w:pPr>
      <w:r w:rsidRPr="00CC0BD4">
        <w:rPr>
          <w:rFonts w:ascii="Helvetica" w:eastAsia="Times New Roman" w:hAnsi="Helvetica" w:cs="Helvetica"/>
          <w:sz w:val="20"/>
          <w:szCs w:val="20"/>
        </w:rPr>
        <w:t xml:space="preserve">EclairPlay is a registered trademark of Ymagis </w:t>
      </w:r>
      <w:r w:rsidR="00FA00CB">
        <w:rPr>
          <w:rFonts w:ascii="Helvetica" w:eastAsia="Times New Roman" w:hAnsi="Helvetica" w:cs="Helvetica"/>
          <w:sz w:val="20"/>
          <w:szCs w:val="20"/>
        </w:rPr>
        <w:t>Group</w:t>
      </w:r>
      <w:r w:rsidRPr="00CC0BD4">
        <w:rPr>
          <w:rFonts w:ascii="Helvetica" w:eastAsia="Times New Roman" w:hAnsi="Helvetica" w:cs="Helvetica"/>
          <w:sz w:val="20"/>
          <w:szCs w:val="20"/>
        </w:rPr>
        <w:t xml:space="preserve">. </w:t>
      </w:r>
    </w:p>
    <w:p w14:paraId="2DAE03CC" w14:textId="77777777" w:rsidR="00ED5F04" w:rsidRPr="001C5AA7" w:rsidRDefault="00ED5F04" w:rsidP="00A7781D">
      <w:pPr>
        <w:rPr>
          <w:rFonts w:ascii="Helvetica" w:eastAsia="Times New Roman" w:hAnsi="Helvetica" w:cs="Helvetica"/>
          <w:b/>
          <w:sz w:val="20"/>
          <w:szCs w:val="20"/>
        </w:rPr>
      </w:pPr>
    </w:p>
    <w:p w14:paraId="5D47009D" w14:textId="0A2E103E" w:rsidR="00A7781D" w:rsidRPr="003C2939" w:rsidRDefault="00ED5F04" w:rsidP="00A7781D">
      <w:pPr>
        <w:rPr>
          <w:rFonts w:ascii="Helvetica" w:eastAsia="Times New Roman" w:hAnsi="Helvetica" w:cs="Helvetica"/>
          <w:b/>
          <w:caps/>
          <w:sz w:val="18"/>
          <w:szCs w:val="18"/>
        </w:rPr>
      </w:pPr>
      <w:r w:rsidRPr="003C2939">
        <w:rPr>
          <w:rFonts w:ascii="Helvetica" w:eastAsia="Times New Roman" w:hAnsi="Helvetica" w:cs="Helvetica"/>
          <w:b/>
          <w:caps/>
          <w:sz w:val="18"/>
          <w:szCs w:val="18"/>
        </w:rPr>
        <w:t>About E</w:t>
      </w:r>
      <w:r w:rsidR="009C2EDA" w:rsidRPr="003C2939">
        <w:rPr>
          <w:rFonts w:ascii="Helvetica" w:eastAsia="Times New Roman" w:hAnsi="Helvetica" w:cs="Helvetica"/>
          <w:b/>
          <w:caps/>
          <w:sz w:val="18"/>
          <w:szCs w:val="18"/>
        </w:rPr>
        <w:t>clair</w:t>
      </w:r>
      <w:r w:rsidRPr="003C2939">
        <w:rPr>
          <w:rFonts w:ascii="Helvetica" w:eastAsia="Times New Roman" w:hAnsi="Helvetica" w:cs="Helvetica"/>
          <w:b/>
          <w:caps/>
          <w:sz w:val="18"/>
          <w:szCs w:val="18"/>
        </w:rPr>
        <w:t xml:space="preserve"> – Ymagis Group</w:t>
      </w:r>
    </w:p>
    <w:p w14:paraId="6EAFE60A" w14:textId="10EEADC3" w:rsidR="00ED5F04" w:rsidRPr="003C2939" w:rsidRDefault="00ED5F04" w:rsidP="00ED5F04">
      <w:pPr>
        <w:pStyle w:val="NoSpacing"/>
        <w:ind w:right="-160"/>
        <w:rPr>
          <w:rFonts w:ascii="Helvetica" w:hAnsi="Helvetica" w:cs="Helvetica"/>
          <w:i/>
          <w:sz w:val="18"/>
          <w:szCs w:val="18"/>
          <w:lang w:val="en-US"/>
        </w:rPr>
      </w:pPr>
      <w:r w:rsidRPr="003C2939">
        <w:rPr>
          <w:rFonts w:ascii="Helvetica" w:hAnsi="Helvetica" w:cs="Helvetica"/>
          <w:i/>
          <w:sz w:val="18"/>
          <w:szCs w:val="18"/>
          <w:lang w:val="en-US"/>
        </w:rPr>
        <w:t xml:space="preserve">Founded in 1907 in the early days of cinema, Eclair is a historic, innovative and respected company in the motion picture and television industries. Eclair is the Ymagis Group’s business unit dedicated to content services, a leader in advanced digital technology services for the cinema industry. Through CinemaNext and Eclair, the Group provides innovative solutions to movie exhibitors, distributors (feature films &amp; event cinema), producers, right-holders, cinema/TV advertising networks, broadcasters, </w:t>
      </w:r>
      <w:r w:rsidR="00FA00CB" w:rsidRPr="003C2939">
        <w:rPr>
          <w:rFonts w:ascii="Helvetica" w:hAnsi="Helvetica" w:cs="Helvetica"/>
          <w:i/>
          <w:sz w:val="18"/>
          <w:szCs w:val="18"/>
          <w:lang w:val="en-US"/>
        </w:rPr>
        <w:t>OTT channels</w:t>
      </w:r>
      <w:r w:rsidRPr="003C2939">
        <w:rPr>
          <w:rFonts w:ascii="Helvetica" w:hAnsi="Helvetica" w:cs="Helvetica"/>
          <w:i/>
          <w:sz w:val="18"/>
          <w:szCs w:val="18"/>
          <w:lang w:val="en-US"/>
        </w:rPr>
        <w:t xml:space="preserve"> and video publishers. Created in 2007, Ymagis Group is headquartered in Paris and has offices in 2</w:t>
      </w:r>
      <w:r w:rsidR="00FA00CB" w:rsidRPr="003C2939">
        <w:rPr>
          <w:rFonts w:ascii="Helvetica" w:hAnsi="Helvetica" w:cs="Helvetica"/>
          <w:i/>
          <w:sz w:val="18"/>
          <w:szCs w:val="18"/>
          <w:lang w:val="en-US"/>
        </w:rPr>
        <w:t>5 countries with more than 750</w:t>
      </w:r>
      <w:r w:rsidRPr="003C2939">
        <w:rPr>
          <w:rFonts w:ascii="Helvetica" w:hAnsi="Helvetica" w:cs="Helvetica"/>
          <w:i/>
          <w:sz w:val="18"/>
          <w:szCs w:val="18"/>
          <w:lang w:val="en-US"/>
        </w:rPr>
        <w:t xml:space="preserve"> employees. Our core business is structured around three main units: CinemaNext (exhibitor services: sales and field services, software solutions, customer service/NOC and consulting), Eclair (content services: post-production, theatrical delivery, digital distribution, versioning and accessibility, restoration and preservation) and </w:t>
      </w:r>
      <w:r w:rsidR="00FA00CB" w:rsidRPr="003C2939">
        <w:rPr>
          <w:rFonts w:ascii="Helvetica" w:hAnsi="Helvetica" w:cs="Helvetica"/>
          <w:i/>
          <w:sz w:val="18"/>
          <w:szCs w:val="18"/>
          <w:lang w:val="en-US"/>
        </w:rPr>
        <w:t>VPF</w:t>
      </w:r>
      <w:r w:rsidRPr="003C2939">
        <w:rPr>
          <w:rFonts w:ascii="Helvetica" w:hAnsi="Helvetica" w:cs="Helvetica"/>
          <w:i/>
          <w:sz w:val="18"/>
          <w:szCs w:val="18"/>
          <w:lang w:val="en-US"/>
        </w:rPr>
        <w:t xml:space="preserve"> (financial services). For more information, please connect to www.ymagis.com, www.cinemanext.com or www.eclair.digital</w:t>
      </w:r>
    </w:p>
    <w:p w14:paraId="4E3438B6" w14:textId="77777777" w:rsidR="00ED5F04" w:rsidRPr="003C2939" w:rsidRDefault="00ED5F04" w:rsidP="009723A4">
      <w:pPr>
        <w:rPr>
          <w:rFonts w:ascii="Helvetica" w:eastAsia="Times New Roman" w:hAnsi="Helvetica" w:cs="Helvetica"/>
          <w:sz w:val="18"/>
          <w:szCs w:val="18"/>
        </w:rPr>
      </w:pPr>
    </w:p>
    <w:p w14:paraId="56BCCC30" w14:textId="558C4E39" w:rsidR="0064145A" w:rsidRPr="003C2939" w:rsidRDefault="005F350E">
      <w:pPr>
        <w:rPr>
          <w:rFonts w:ascii="Helvetica" w:eastAsia="Times New Roman" w:hAnsi="Helvetica" w:cs="Helvetica"/>
          <w:b/>
          <w:caps/>
          <w:sz w:val="18"/>
          <w:szCs w:val="18"/>
        </w:rPr>
      </w:pPr>
      <w:r w:rsidRPr="003C2939">
        <w:rPr>
          <w:rFonts w:ascii="Helvetica" w:eastAsia="Times New Roman" w:hAnsi="Helvetica" w:cs="Helvetica"/>
          <w:b/>
          <w:caps/>
          <w:sz w:val="18"/>
          <w:szCs w:val="18"/>
        </w:rPr>
        <w:t>About</w:t>
      </w:r>
      <w:r w:rsidR="003760B1" w:rsidRPr="003C2939">
        <w:rPr>
          <w:rFonts w:ascii="Helvetica" w:eastAsia="Times New Roman" w:hAnsi="Helvetica" w:cs="Helvetica"/>
          <w:b/>
          <w:caps/>
          <w:sz w:val="18"/>
          <w:szCs w:val="18"/>
        </w:rPr>
        <w:t xml:space="preserve"> </w:t>
      </w:r>
      <w:r w:rsidRPr="003C2939">
        <w:rPr>
          <w:rFonts w:ascii="Helvetica" w:eastAsia="Times New Roman" w:hAnsi="Helvetica" w:cs="Helvetica"/>
          <w:b/>
          <w:caps/>
          <w:sz w:val="18"/>
          <w:szCs w:val="18"/>
        </w:rPr>
        <w:t xml:space="preserve">Shooting Star </w:t>
      </w:r>
      <w:r w:rsidR="00291162" w:rsidRPr="003C2939">
        <w:rPr>
          <w:rFonts w:ascii="Helvetica" w:eastAsia="Times New Roman" w:hAnsi="Helvetica" w:cs="Helvetica"/>
          <w:b/>
          <w:caps/>
          <w:sz w:val="18"/>
          <w:szCs w:val="18"/>
        </w:rPr>
        <w:t>Company Group</w:t>
      </w:r>
    </w:p>
    <w:p w14:paraId="23F21F30" w14:textId="2A342DE2" w:rsidR="008E71B3" w:rsidRPr="003C2939" w:rsidRDefault="00291162" w:rsidP="001410DB">
      <w:pPr>
        <w:ind w:right="110"/>
        <w:rPr>
          <w:rFonts w:ascii="Helvetica" w:hAnsi="Helvetica" w:cs="Helvetica"/>
          <w:i/>
          <w:sz w:val="18"/>
          <w:szCs w:val="18"/>
          <w:lang w:val="en-AU"/>
        </w:rPr>
      </w:pPr>
      <w:r w:rsidRPr="003C2939">
        <w:rPr>
          <w:rFonts w:ascii="Helvetica" w:hAnsi="Helvetica" w:cs="Helvetica"/>
          <w:i/>
          <w:color w:val="000000" w:themeColor="text1"/>
          <w:sz w:val="18"/>
          <w:szCs w:val="18"/>
          <w:lang w:val="en-AU"/>
        </w:rPr>
        <w:t>Shooting S</w:t>
      </w:r>
      <w:r w:rsidR="000661B5" w:rsidRPr="003C2939">
        <w:rPr>
          <w:rFonts w:ascii="Helvetica" w:hAnsi="Helvetica" w:cs="Helvetica"/>
          <w:i/>
          <w:color w:val="000000" w:themeColor="text1"/>
          <w:sz w:val="18"/>
          <w:szCs w:val="18"/>
          <w:lang w:val="en-AU"/>
        </w:rPr>
        <w:t>t</w:t>
      </w:r>
      <w:r w:rsidRPr="003C2939">
        <w:rPr>
          <w:rFonts w:ascii="Helvetica" w:hAnsi="Helvetica" w:cs="Helvetica"/>
          <w:i/>
          <w:color w:val="000000" w:themeColor="text1"/>
          <w:sz w:val="18"/>
          <w:szCs w:val="18"/>
          <w:lang w:val="en-AU"/>
        </w:rPr>
        <w:t>ar</w:t>
      </w:r>
      <w:r w:rsidR="008E71B3" w:rsidRPr="003C2939">
        <w:rPr>
          <w:rFonts w:ascii="Helvetica" w:hAnsi="Helvetica" w:cs="Helvetica"/>
          <w:i/>
          <w:sz w:val="18"/>
          <w:szCs w:val="18"/>
          <w:lang w:val="en-AU"/>
        </w:rPr>
        <w:t xml:space="preserve">, </w:t>
      </w:r>
      <w:r w:rsidR="00D658A2" w:rsidRPr="003C2939">
        <w:rPr>
          <w:rFonts w:ascii="Helvetica" w:hAnsi="Helvetica" w:cs="Helvetica"/>
          <w:i/>
          <w:sz w:val="18"/>
          <w:szCs w:val="18"/>
          <w:lang w:val="en-AU"/>
        </w:rPr>
        <w:t>established in 1991</w:t>
      </w:r>
      <w:r w:rsidR="000661B5" w:rsidRPr="003C2939">
        <w:rPr>
          <w:rFonts w:ascii="Helvetica" w:hAnsi="Helvetica" w:cs="Helvetica"/>
          <w:i/>
          <w:sz w:val="18"/>
          <w:szCs w:val="18"/>
          <w:lang w:val="en-AU"/>
        </w:rPr>
        <w:t>and</w:t>
      </w:r>
      <w:r w:rsidR="00B83681" w:rsidRPr="003C2939">
        <w:rPr>
          <w:rFonts w:ascii="Helvetica" w:hAnsi="Helvetica" w:cs="Helvetica"/>
          <w:i/>
          <w:sz w:val="18"/>
          <w:szCs w:val="18"/>
          <w:lang w:val="en-AU"/>
        </w:rPr>
        <w:t xml:space="preserve"> </w:t>
      </w:r>
      <w:r w:rsidR="00A70652" w:rsidRPr="003C2939">
        <w:rPr>
          <w:rFonts w:ascii="Helvetica" w:hAnsi="Helvetica" w:cs="Helvetica"/>
          <w:i/>
          <w:sz w:val="18"/>
          <w:szCs w:val="18"/>
          <w:lang w:val="en-AU"/>
        </w:rPr>
        <w:t>based in Sydney, Australia</w:t>
      </w:r>
      <w:r w:rsidR="000661B5" w:rsidRPr="003C2939">
        <w:rPr>
          <w:rFonts w:ascii="Helvetica" w:hAnsi="Helvetica" w:cs="Helvetica"/>
          <w:i/>
          <w:sz w:val="18"/>
          <w:szCs w:val="18"/>
          <w:lang w:val="en-AU"/>
        </w:rPr>
        <w:t>,</w:t>
      </w:r>
      <w:r w:rsidR="00A70652" w:rsidRPr="003C2939">
        <w:rPr>
          <w:rFonts w:ascii="Helvetica" w:hAnsi="Helvetica" w:cs="Helvetica"/>
          <w:i/>
          <w:sz w:val="18"/>
          <w:szCs w:val="18"/>
          <w:lang w:val="en-AU"/>
        </w:rPr>
        <w:t xml:space="preserve"> </w:t>
      </w:r>
      <w:r w:rsidR="00D658A2" w:rsidRPr="003C2939">
        <w:rPr>
          <w:rFonts w:ascii="Helvetica" w:hAnsi="Helvetica" w:cs="Helvetica"/>
          <w:i/>
          <w:sz w:val="18"/>
          <w:szCs w:val="18"/>
          <w:lang w:val="en-AU"/>
        </w:rPr>
        <w:t>comprises entertainment-based divisions including Shooting Star Productions</w:t>
      </w:r>
      <w:r w:rsidR="00A1417A" w:rsidRPr="003C2939">
        <w:rPr>
          <w:rFonts w:ascii="Helvetica" w:hAnsi="Helvetica" w:cs="Helvetica"/>
          <w:i/>
          <w:sz w:val="18"/>
          <w:szCs w:val="18"/>
          <w:lang w:val="en-AU"/>
        </w:rPr>
        <w:t xml:space="preserve"> </w:t>
      </w:r>
      <w:r w:rsidR="00A905A6" w:rsidRPr="003C2939">
        <w:rPr>
          <w:rFonts w:ascii="Helvetica" w:hAnsi="Helvetica" w:cs="Helvetica"/>
          <w:i/>
          <w:sz w:val="18"/>
          <w:szCs w:val="18"/>
          <w:lang w:val="en-AU"/>
        </w:rPr>
        <w:t>which produces live events, advertising, television and 3D animation; Star Media Platinum, a cinema advertising network representing over 540 screens and Australia’s largest cinema chain; DStar Media/Cinema, which provides trailer localising production and distribution services to broadcasters and cinemas for film studios and music companies</w:t>
      </w:r>
      <w:r w:rsidR="003760B1" w:rsidRPr="003C2939">
        <w:rPr>
          <w:rFonts w:ascii="Helvetica" w:hAnsi="Helvetica" w:cs="Helvetica"/>
          <w:i/>
          <w:sz w:val="18"/>
          <w:szCs w:val="18"/>
          <w:lang w:val="en-AU"/>
        </w:rPr>
        <w:t>; and CinemaLive, a multi-award-</w:t>
      </w:r>
      <w:r w:rsidR="00A905A6" w:rsidRPr="003C2939">
        <w:rPr>
          <w:rFonts w:ascii="Helvetica" w:hAnsi="Helvetica" w:cs="Helvetica"/>
          <w:i/>
          <w:sz w:val="18"/>
          <w:szCs w:val="18"/>
          <w:lang w:val="en-AU"/>
        </w:rPr>
        <w:t xml:space="preserve">winning, leading Event Cinema specialist and distributor </w:t>
      </w:r>
      <w:r w:rsidR="00A70652" w:rsidRPr="003C2939">
        <w:rPr>
          <w:rFonts w:ascii="Helvetica" w:hAnsi="Helvetica" w:cs="Helvetica"/>
          <w:i/>
          <w:sz w:val="18"/>
          <w:szCs w:val="18"/>
          <w:lang w:val="en-AU"/>
        </w:rPr>
        <w:t>based in the UK.</w:t>
      </w:r>
      <w:r w:rsidR="001410DB" w:rsidRPr="003C2939">
        <w:rPr>
          <w:rFonts w:ascii="Helvetica" w:eastAsia="Times New Roman" w:hAnsi="Helvetica" w:cs="Helvetica"/>
          <w:sz w:val="18"/>
          <w:szCs w:val="18"/>
        </w:rPr>
        <w:t xml:space="preserve"> </w:t>
      </w:r>
      <w:r w:rsidR="00E44A6B" w:rsidRPr="003C2939">
        <w:rPr>
          <w:rFonts w:ascii="Helvetica" w:eastAsia="Times New Roman" w:hAnsi="Helvetica" w:cs="Helvetica"/>
          <w:i/>
          <w:sz w:val="18"/>
          <w:szCs w:val="18"/>
        </w:rPr>
        <w:t>Shooting Star Company</w:t>
      </w:r>
      <w:r w:rsidR="00E44A6B" w:rsidRPr="003C2939">
        <w:rPr>
          <w:rStyle w:val="Hyperlink"/>
          <w:rFonts w:ascii="Helvetica" w:eastAsia="Times New Roman" w:hAnsi="Helvetica" w:cs="Helvetica"/>
          <w:i/>
          <w:color w:val="000000"/>
          <w:sz w:val="18"/>
          <w:szCs w:val="18"/>
          <w:u w:val="none"/>
        </w:rPr>
        <w:t xml:space="preserve"> Group is an independent, privately owned company with no financial affiliations or vested interests with any cinema exhibitors or venues</w:t>
      </w:r>
      <w:r w:rsidR="0092142E" w:rsidRPr="003C2939">
        <w:rPr>
          <w:rStyle w:val="Hyperlink"/>
          <w:rFonts w:ascii="Helvetica" w:eastAsia="Times New Roman" w:hAnsi="Helvetica" w:cs="Helvetica"/>
          <w:i/>
          <w:color w:val="000000"/>
          <w:sz w:val="18"/>
          <w:szCs w:val="18"/>
          <w:u w:val="none"/>
        </w:rPr>
        <w:t>. For more information - https://shootingstar.com.au/</w:t>
      </w:r>
    </w:p>
    <w:p w14:paraId="1E198507" w14:textId="54112746" w:rsidR="00ED5F04" w:rsidRPr="003C2939" w:rsidRDefault="00ED5F04" w:rsidP="00ED5F04">
      <w:pPr>
        <w:ind w:right="-160"/>
        <w:rPr>
          <w:rFonts w:ascii="Helvetica" w:hAnsi="Helvetica" w:cs="Helvetica"/>
          <w:i/>
          <w:sz w:val="18"/>
          <w:szCs w:val="18"/>
          <w:lang w:val="en-AU"/>
        </w:rPr>
      </w:pPr>
    </w:p>
    <w:p w14:paraId="2C377454" w14:textId="77777777" w:rsidR="00ED5F04" w:rsidRPr="003C2939" w:rsidRDefault="00ED5F04" w:rsidP="00ED5F04">
      <w:pPr>
        <w:pStyle w:val="NoSpacing"/>
        <w:rPr>
          <w:rFonts w:ascii="Helvetica" w:hAnsi="Helvetica" w:cs="Helvetica"/>
          <w:b/>
          <w:i/>
          <w:sz w:val="18"/>
          <w:szCs w:val="18"/>
          <w:lang w:val="en-US"/>
        </w:rPr>
      </w:pPr>
      <w:r w:rsidRPr="003C2939">
        <w:rPr>
          <w:rFonts w:ascii="Helvetica" w:hAnsi="Helvetica" w:cs="Helvetica"/>
          <w:b/>
          <w:i/>
          <w:sz w:val="18"/>
          <w:szCs w:val="18"/>
          <w:lang w:val="en-US"/>
        </w:rPr>
        <w:t>Press Contacts:</w:t>
      </w:r>
    </w:p>
    <w:p w14:paraId="667684EB" w14:textId="77777777" w:rsidR="00ED5F04" w:rsidRPr="003C2939" w:rsidRDefault="00ED5F04" w:rsidP="00ED5F04">
      <w:pPr>
        <w:pStyle w:val="NoSpacing"/>
        <w:rPr>
          <w:rFonts w:ascii="Helvetica" w:hAnsi="Helvetica" w:cs="Helvetica"/>
          <w:sz w:val="18"/>
          <w:szCs w:val="18"/>
          <w:lang w:val="en-US"/>
        </w:rPr>
      </w:pPr>
      <w:r w:rsidRPr="003C2939">
        <w:rPr>
          <w:rFonts w:ascii="Helvetica" w:hAnsi="Helvetica" w:cs="Helvetica"/>
          <w:sz w:val="18"/>
          <w:szCs w:val="18"/>
          <w:lang w:val="en-US"/>
        </w:rPr>
        <w:t>Julien Bollee, +33 (0)6 64 45 00 20, julien.bollee@ymagis.com</w:t>
      </w:r>
    </w:p>
    <w:p w14:paraId="7766E0CA" w14:textId="7BFFBCAD" w:rsidR="00B9446F" w:rsidRPr="003C2939" w:rsidRDefault="00F54CA5" w:rsidP="00ED5F04">
      <w:pPr>
        <w:pStyle w:val="NoSpacing"/>
        <w:rPr>
          <w:rFonts w:ascii="Helvetica" w:hAnsi="Helvetica" w:cs="Helvetica"/>
          <w:sz w:val="18"/>
          <w:szCs w:val="18"/>
          <w:lang w:val="en-US"/>
        </w:rPr>
      </w:pPr>
      <w:r w:rsidRPr="003C2939">
        <w:rPr>
          <w:rFonts w:ascii="Helvetica" w:hAnsi="Helvetica" w:cs="Helvetica"/>
          <w:sz w:val="18"/>
          <w:szCs w:val="18"/>
          <w:lang w:val="en-US"/>
        </w:rPr>
        <w:t>Di</w:t>
      </w:r>
      <w:r w:rsidR="00B9446F" w:rsidRPr="003C2939">
        <w:rPr>
          <w:rFonts w:ascii="Helvetica" w:hAnsi="Helvetica" w:cs="Helvetica"/>
          <w:sz w:val="18"/>
          <w:szCs w:val="18"/>
          <w:lang w:val="en-US"/>
        </w:rPr>
        <w:t xml:space="preserve"> Campisi, +61 425 269 129,</w:t>
      </w:r>
      <w:r w:rsidRPr="003C2939">
        <w:rPr>
          <w:sz w:val="18"/>
          <w:szCs w:val="18"/>
          <w:lang w:val="en-US"/>
        </w:rPr>
        <w:t xml:space="preserve"> </w:t>
      </w:r>
      <w:r w:rsidRPr="003C2939">
        <w:rPr>
          <w:rFonts w:ascii="Helvetica" w:hAnsi="Helvetica" w:cs="Helvetica"/>
          <w:sz w:val="18"/>
          <w:szCs w:val="18"/>
          <w:lang w:val="en-US"/>
        </w:rPr>
        <w:t>di@dicampisipublicity.com</w:t>
      </w:r>
    </w:p>
    <w:p w14:paraId="318D349E" w14:textId="77777777" w:rsidR="00B9446F" w:rsidRPr="003C2939" w:rsidRDefault="00B9446F" w:rsidP="00ED5F04">
      <w:pPr>
        <w:pStyle w:val="NoSpacing"/>
        <w:rPr>
          <w:rFonts w:ascii="Helvetica" w:hAnsi="Helvetica" w:cs="Helvetica"/>
          <w:sz w:val="18"/>
          <w:szCs w:val="18"/>
          <w:lang w:val="en-US"/>
        </w:rPr>
      </w:pPr>
    </w:p>
    <w:p w14:paraId="0EB201DA" w14:textId="6E8BD7E4" w:rsidR="00ED5F04" w:rsidRPr="003C2939" w:rsidRDefault="00ED5F04" w:rsidP="00ED5F04">
      <w:pPr>
        <w:pStyle w:val="NoSpacing"/>
        <w:rPr>
          <w:rFonts w:ascii="Helvetica" w:hAnsi="Helvetica" w:cs="Helvetica"/>
          <w:sz w:val="18"/>
          <w:szCs w:val="18"/>
          <w:lang w:val="en-US"/>
        </w:rPr>
      </w:pPr>
      <w:r w:rsidRPr="003C2939">
        <w:rPr>
          <w:rFonts w:ascii="Helvetica" w:hAnsi="Helvetica" w:cs="Helvetica"/>
          <w:sz w:val="18"/>
          <w:szCs w:val="18"/>
          <w:lang w:val="en-US"/>
        </w:rPr>
        <w:t>Source: Eclair | Ymagis Group &amp; Shooting Star Company Group</w:t>
      </w:r>
    </w:p>
    <w:p w14:paraId="311C7814" w14:textId="77777777" w:rsidR="00ED5F04" w:rsidRPr="003C2939" w:rsidRDefault="00ED5F04" w:rsidP="00ED5F04">
      <w:pPr>
        <w:ind w:right="-160"/>
        <w:rPr>
          <w:rFonts w:ascii="Helvetica" w:hAnsi="Helvetica" w:cs="Helvetica"/>
          <w:i/>
          <w:sz w:val="18"/>
          <w:szCs w:val="18"/>
          <w:lang w:val="en-AU"/>
        </w:rPr>
      </w:pPr>
    </w:p>
    <w:sectPr w:rsidR="00ED5F04" w:rsidRPr="003C2939" w:rsidSect="001C5AA7">
      <w:headerReference w:type="default" r:id="rId11"/>
      <w:pgSz w:w="11900" w:h="16840"/>
      <w:pgMar w:top="18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8F239" w14:textId="77777777" w:rsidR="00185BAA" w:rsidRDefault="00185BAA" w:rsidP="00AB052B">
      <w:r>
        <w:separator/>
      </w:r>
    </w:p>
  </w:endnote>
  <w:endnote w:type="continuationSeparator" w:id="0">
    <w:p w14:paraId="79A4CB91" w14:textId="77777777" w:rsidR="00185BAA" w:rsidRDefault="00185BAA" w:rsidP="00AB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7A661" w14:textId="77777777" w:rsidR="00185BAA" w:rsidRDefault="00185BAA" w:rsidP="00AB052B">
      <w:r>
        <w:separator/>
      </w:r>
    </w:p>
  </w:footnote>
  <w:footnote w:type="continuationSeparator" w:id="0">
    <w:p w14:paraId="473872F2" w14:textId="77777777" w:rsidR="00185BAA" w:rsidRDefault="00185BAA" w:rsidP="00AB05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34C6F" w14:textId="5A17C223" w:rsidR="00AB052B" w:rsidRDefault="001C5AA7">
    <w:pPr>
      <w:pStyle w:val="Header"/>
    </w:pPr>
    <w:r w:rsidRPr="006C546F">
      <w:rPr>
        <w:rFonts w:ascii="Helvetica" w:hAnsi="Helvetica" w:cs="Helvetica"/>
        <w:noProof/>
      </w:rPr>
      <w:drawing>
        <wp:anchor distT="0" distB="0" distL="114300" distR="114300" simplePos="0" relativeHeight="251665408" behindDoc="0" locked="0" layoutInCell="1" allowOverlap="1" wp14:anchorId="53523EFA" wp14:editId="578D1E32">
          <wp:simplePos x="0" y="0"/>
          <wp:positionH relativeFrom="column">
            <wp:posOffset>3105401</wp:posOffset>
          </wp:positionH>
          <wp:positionV relativeFrom="paragraph">
            <wp:posOffset>102223</wp:posOffset>
          </wp:positionV>
          <wp:extent cx="2427605" cy="358775"/>
          <wp:effectExtent l="0" t="0" r="1079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760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23B1">
      <w:rPr>
        <w:b/>
        <w:noProof/>
      </w:rPr>
      <w:drawing>
        <wp:inline distT="0" distB="0" distL="0" distR="0" wp14:anchorId="4F0F198E" wp14:editId="0D70486F">
          <wp:extent cx="1448267" cy="540361"/>
          <wp:effectExtent l="0" t="0" r="0" b="0"/>
          <wp:docPr id="16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507" cy="54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BB1E6A"/>
    <w:multiLevelType w:val="hybridMultilevel"/>
    <w:tmpl w:val="44224FAE"/>
    <w:lvl w:ilvl="0" w:tplc="A0D6D0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1B"/>
    <w:rsid w:val="00020E39"/>
    <w:rsid w:val="00025468"/>
    <w:rsid w:val="000261E7"/>
    <w:rsid w:val="00033A48"/>
    <w:rsid w:val="0004017E"/>
    <w:rsid w:val="000661B5"/>
    <w:rsid w:val="000846D7"/>
    <w:rsid w:val="00095CC5"/>
    <w:rsid w:val="000A1B43"/>
    <w:rsid w:val="000A2433"/>
    <w:rsid w:val="001242AF"/>
    <w:rsid w:val="001410DB"/>
    <w:rsid w:val="0016501D"/>
    <w:rsid w:val="00185BAA"/>
    <w:rsid w:val="001B063B"/>
    <w:rsid w:val="001C5AA7"/>
    <w:rsid w:val="00216A05"/>
    <w:rsid w:val="00232C61"/>
    <w:rsid w:val="002533A2"/>
    <w:rsid w:val="00291162"/>
    <w:rsid w:val="002A280C"/>
    <w:rsid w:val="002D6EED"/>
    <w:rsid w:val="002E2884"/>
    <w:rsid w:val="00302B31"/>
    <w:rsid w:val="003320D5"/>
    <w:rsid w:val="00334B77"/>
    <w:rsid w:val="003444D3"/>
    <w:rsid w:val="00347D21"/>
    <w:rsid w:val="00361AE3"/>
    <w:rsid w:val="00366062"/>
    <w:rsid w:val="003760B1"/>
    <w:rsid w:val="0038051B"/>
    <w:rsid w:val="003C2939"/>
    <w:rsid w:val="003F367A"/>
    <w:rsid w:val="0042490E"/>
    <w:rsid w:val="004476BC"/>
    <w:rsid w:val="00447B6D"/>
    <w:rsid w:val="004A54C4"/>
    <w:rsid w:val="004C169E"/>
    <w:rsid w:val="004C21ED"/>
    <w:rsid w:val="004E1B8B"/>
    <w:rsid w:val="004F7D56"/>
    <w:rsid w:val="00512D2D"/>
    <w:rsid w:val="00513657"/>
    <w:rsid w:val="00515859"/>
    <w:rsid w:val="0052652E"/>
    <w:rsid w:val="00561540"/>
    <w:rsid w:val="00593F24"/>
    <w:rsid w:val="005B3949"/>
    <w:rsid w:val="005C1689"/>
    <w:rsid w:val="005F3098"/>
    <w:rsid w:val="005F350E"/>
    <w:rsid w:val="00626FBC"/>
    <w:rsid w:val="00631328"/>
    <w:rsid w:val="00631ADF"/>
    <w:rsid w:val="00631F08"/>
    <w:rsid w:val="0064145A"/>
    <w:rsid w:val="006432E3"/>
    <w:rsid w:val="00651617"/>
    <w:rsid w:val="006559CB"/>
    <w:rsid w:val="006B13D6"/>
    <w:rsid w:val="006C546F"/>
    <w:rsid w:val="006F40BA"/>
    <w:rsid w:val="007072F5"/>
    <w:rsid w:val="00732FEA"/>
    <w:rsid w:val="00740104"/>
    <w:rsid w:val="00745B28"/>
    <w:rsid w:val="007914DF"/>
    <w:rsid w:val="007F2928"/>
    <w:rsid w:val="00825D38"/>
    <w:rsid w:val="00853EE1"/>
    <w:rsid w:val="008670AD"/>
    <w:rsid w:val="00871B2F"/>
    <w:rsid w:val="0089170D"/>
    <w:rsid w:val="00896293"/>
    <w:rsid w:val="008A166D"/>
    <w:rsid w:val="008C065C"/>
    <w:rsid w:val="008E3FFE"/>
    <w:rsid w:val="008E71B3"/>
    <w:rsid w:val="0092142E"/>
    <w:rsid w:val="00924C15"/>
    <w:rsid w:val="009723A4"/>
    <w:rsid w:val="00991DBE"/>
    <w:rsid w:val="009B6337"/>
    <w:rsid w:val="009C2EDA"/>
    <w:rsid w:val="009F1E59"/>
    <w:rsid w:val="00A05589"/>
    <w:rsid w:val="00A07C38"/>
    <w:rsid w:val="00A1417A"/>
    <w:rsid w:val="00A249F5"/>
    <w:rsid w:val="00A30974"/>
    <w:rsid w:val="00A373EA"/>
    <w:rsid w:val="00A4336F"/>
    <w:rsid w:val="00A70652"/>
    <w:rsid w:val="00A7781D"/>
    <w:rsid w:val="00A905A6"/>
    <w:rsid w:val="00AB052B"/>
    <w:rsid w:val="00AB669D"/>
    <w:rsid w:val="00AC6697"/>
    <w:rsid w:val="00AD2849"/>
    <w:rsid w:val="00B37370"/>
    <w:rsid w:val="00B83681"/>
    <w:rsid w:val="00B86433"/>
    <w:rsid w:val="00B9446F"/>
    <w:rsid w:val="00BC0C0D"/>
    <w:rsid w:val="00BC390F"/>
    <w:rsid w:val="00BF7FBF"/>
    <w:rsid w:val="00C06A5A"/>
    <w:rsid w:val="00C24911"/>
    <w:rsid w:val="00C61582"/>
    <w:rsid w:val="00C63FD6"/>
    <w:rsid w:val="00CA3BCD"/>
    <w:rsid w:val="00CB0268"/>
    <w:rsid w:val="00CC0BD4"/>
    <w:rsid w:val="00D46D97"/>
    <w:rsid w:val="00D54CAB"/>
    <w:rsid w:val="00D658A2"/>
    <w:rsid w:val="00D71DA1"/>
    <w:rsid w:val="00DA5F3D"/>
    <w:rsid w:val="00DC77DF"/>
    <w:rsid w:val="00DD5C1D"/>
    <w:rsid w:val="00E1663C"/>
    <w:rsid w:val="00E44A6B"/>
    <w:rsid w:val="00E533F3"/>
    <w:rsid w:val="00E568BB"/>
    <w:rsid w:val="00E60CAB"/>
    <w:rsid w:val="00EC1BA2"/>
    <w:rsid w:val="00EC2D92"/>
    <w:rsid w:val="00ED5F04"/>
    <w:rsid w:val="00EF30C3"/>
    <w:rsid w:val="00F11A9D"/>
    <w:rsid w:val="00F42624"/>
    <w:rsid w:val="00F54CA5"/>
    <w:rsid w:val="00FA00CB"/>
    <w:rsid w:val="00FB3F32"/>
    <w:rsid w:val="00FD26C7"/>
    <w:rsid w:val="00FF2D5D"/>
    <w:rsid w:val="00FF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224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3EE1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145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B02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781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6EE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F30C3"/>
  </w:style>
  <w:style w:type="paragraph" w:styleId="Header">
    <w:name w:val="header"/>
    <w:basedOn w:val="Normal"/>
    <w:link w:val="HeaderChar"/>
    <w:uiPriority w:val="99"/>
    <w:unhideWhenUsed/>
    <w:rsid w:val="00AB05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52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0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52B"/>
    <w:rPr>
      <w:rFonts w:ascii="Times New Roman" w:hAnsi="Times New Roman" w:cs="Times New Roman"/>
      <w:lang w:eastAsia="en-GB"/>
    </w:rPr>
  </w:style>
  <w:style w:type="paragraph" w:styleId="NoSpacing">
    <w:name w:val="No Spacing"/>
    <w:link w:val="NoSpacingChar"/>
    <w:qFormat/>
    <w:rsid w:val="001C5AA7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C5AA7"/>
    <w:rPr>
      <w:rFonts w:ascii="Calibr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C5AA7"/>
    <w:rPr>
      <w:rFonts w:ascii="Calibri" w:hAnsi="Calibri"/>
      <w:sz w:val="22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C5AA7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rsid w:val="00ED5F0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0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0CB"/>
    <w:rPr>
      <w:rFonts w:ascii="Segoe U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4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6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6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://www.eclairpla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45A0B1F-0FB8-784E-8DD5-E033A467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898</Words>
  <Characters>5120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Campisi</dc:creator>
  <cp:keywords/>
  <dc:description/>
  <cp:lastModifiedBy>Di Campisi</cp:lastModifiedBy>
  <cp:revision>2</cp:revision>
  <cp:lastPrinted>2017-11-22T15:22:00Z</cp:lastPrinted>
  <dcterms:created xsi:type="dcterms:W3CDTF">2017-11-27T00:55:00Z</dcterms:created>
  <dcterms:modified xsi:type="dcterms:W3CDTF">2017-11-27T00:55:00Z</dcterms:modified>
</cp:coreProperties>
</file>